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2BFDE" w14:textId="77777777" w:rsidR="005A0F36" w:rsidRPr="005A0F36" w:rsidRDefault="005A0F36" w:rsidP="00EF1CA6">
      <w:pPr>
        <w:pStyle w:val="BodyText"/>
        <w:jc w:val="both"/>
        <w:rPr>
          <w:rFonts w:ascii="Tahoma" w:hAnsi="Tahoma" w:cs="Tahoma"/>
          <w:b w:val="0"/>
          <w:bCs w:val="0"/>
          <w:sz w:val="4"/>
          <w:szCs w:val="4"/>
        </w:rPr>
      </w:pPr>
    </w:p>
    <w:p w14:paraId="618ED07B" w14:textId="356948D5" w:rsidR="00E65685" w:rsidRPr="00B622D3" w:rsidRDefault="00E65685" w:rsidP="00EF1CA6">
      <w:pPr>
        <w:pStyle w:val="BodyText"/>
        <w:jc w:val="both"/>
        <w:rPr>
          <w:rFonts w:ascii="Tahoma" w:hAnsi="Tahoma" w:cs="Tahoma"/>
          <w:b w:val="0"/>
          <w:bCs w:val="0"/>
          <w:sz w:val="8"/>
          <w:szCs w:val="8"/>
        </w:rPr>
      </w:pPr>
      <w:r>
        <w:rPr>
          <w:rFonts w:ascii="Tahoma" w:hAnsi="Tahoma" w:cs="Tahoma"/>
          <w:b w:val="0"/>
          <w:bCs w:val="0"/>
          <w:sz w:val="20"/>
        </w:rPr>
        <w:t>To: Bamford with Thornhill Parish Councillors</w:t>
      </w:r>
      <w:r w:rsidR="00C53F8C">
        <w:rPr>
          <w:rFonts w:ascii="Tahoma" w:hAnsi="Tahoma" w:cs="Tahoma"/>
          <w:b w:val="0"/>
          <w:bCs w:val="0"/>
          <w:sz w:val="20"/>
        </w:rPr>
        <w:tab/>
      </w:r>
      <w:r w:rsidR="006D707F" w:rsidRPr="005F201A">
        <w:rPr>
          <w:rFonts w:ascii="Tahoma" w:hAnsi="Tahoma" w:cs="Tahoma"/>
          <w:color w:val="FF0000"/>
          <w:sz w:val="20"/>
        </w:rPr>
        <w:tab/>
      </w:r>
      <w:r w:rsidR="0062004C">
        <w:rPr>
          <w:rFonts w:ascii="Tahoma" w:hAnsi="Tahoma" w:cs="Tahoma"/>
          <w:b w:val="0"/>
          <w:bCs w:val="0"/>
          <w:color w:val="FF0000"/>
          <w:sz w:val="20"/>
        </w:rPr>
        <w:tab/>
      </w:r>
      <w:r w:rsidR="00950A01" w:rsidRPr="004664DF">
        <w:rPr>
          <w:rFonts w:ascii="Tahoma" w:hAnsi="Tahoma" w:cs="Tahoma"/>
          <w:color w:val="FF0000"/>
          <w:sz w:val="20"/>
        </w:rPr>
        <w:t xml:space="preserve">   </w:t>
      </w:r>
      <w:r w:rsidR="00950A01">
        <w:rPr>
          <w:rFonts w:ascii="Tahoma" w:hAnsi="Tahoma" w:cs="Tahoma"/>
          <w:b w:val="0"/>
          <w:bCs w:val="0"/>
          <w:color w:val="FF0000"/>
          <w:sz w:val="20"/>
        </w:rPr>
        <w:t xml:space="preserve">       </w:t>
      </w:r>
      <w:r w:rsidR="00BE5C49">
        <w:rPr>
          <w:rFonts w:ascii="Tahoma" w:hAnsi="Tahoma" w:cs="Tahoma"/>
          <w:b w:val="0"/>
          <w:bCs w:val="0"/>
          <w:color w:val="FF0000"/>
          <w:sz w:val="20"/>
        </w:rPr>
        <w:t xml:space="preserve">    </w:t>
      </w:r>
      <w:r w:rsidR="00F4759A">
        <w:rPr>
          <w:rFonts w:ascii="Tahoma" w:hAnsi="Tahoma" w:cs="Tahoma"/>
          <w:b w:val="0"/>
          <w:bCs w:val="0"/>
          <w:color w:val="FF0000"/>
          <w:sz w:val="20"/>
        </w:rPr>
        <w:t xml:space="preserve">   </w:t>
      </w:r>
      <w:r w:rsidR="005F550F">
        <w:rPr>
          <w:rFonts w:ascii="Tahoma" w:hAnsi="Tahoma" w:cs="Tahoma"/>
          <w:b w:val="0"/>
          <w:bCs w:val="0"/>
          <w:color w:val="FF0000"/>
          <w:sz w:val="20"/>
        </w:rPr>
        <w:t xml:space="preserve">     </w:t>
      </w:r>
      <w:r w:rsidR="00203956">
        <w:rPr>
          <w:rFonts w:ascii="Tahoma" w:hAnsi="Tahoma" w:cs="Tahoma"/>
          <w:b w:val="0"/>
          <w:bCs w:val="0"/>
          <w:color w:val="FF0000"/>
          <w:sz w:val="20"/>
        </w:rPr>
        <w:t xml:space="preserve">        </w:t>
      </w:r>
      <w:r w:rsidR="00C07B8B">
        <w:rPr>
          <w:rFonts w:ascii="Tahoma" w:hAnsi="Tahoma" w:cs="Tahoma"/>
          <w:b w:val="0"/>
          <w:bCs w:val="0"/>
          <w:color w:val="000000" w:themeColor="text1"/>
          <w:sz w:val="20"/>
        </w:rPr>
        <w:t>2</w:t>
      </w:r>
      <w:r w:rsidR="00203956">
        <w:rPr>
          <w:rFonts w:ascii="Tahoma" w:hAnsi="Tahoma" w:cs="Tahoma"/>
          <w:b w:val="0"/>
          <w:bCs w:val="0"/>
          <w:color w:val="000000" w:themeColor="text1"/>
          <w:sz w:val="20"/>
        </w:rPr>
        <w:t>3</w:t>
      </w:r>
      <w:r w:rsidR="00157FAD" w:rsidRPr="00157FAD">
        <w:rPr>
          <w:rFonts w:ascii="Tahoma" w:hAnsi="Tahoma" w:cs="Tahoma"/>
          <w:b w:val="0"/>
          <w:bCs w:val="0"/>
          <w:color w:val="000000" w:themeColor="text1"/>
          <w:sz w:val="20"/>
        </w:rPr>
        <w:t xml:space="preserve"> August </w:t>
      </w:r>
      <w:r w:rsidR="009C3821" w:rsidRPr="009C3821">
        <w:rPr>
          <w:rFonts w:ascii="Tahoma" w:hAnsi="Tahoma" w:cs="Tahoma"/>
          <w:b w:val="0"/>
          <w:bCs w:val="0"/>
          <w:color w:val="000000" w:themeColor="text1"/>
          <w:sz w:val="20"/>
        </w:rPr>
        <w:t>202</w:t>
      </w:r>
      <w:r w:rsidR="003D4718">
        <w:rPr>
          <w:rFonts w:ascii="Tahoma" w:hAnsi="Tahoma" w:cs="Tahoma"/>
          <w:b w:val="0"/>
          <w:bCs w:val="0"/>
          <w:color w:val="000000" w:themeColor="text1"/>
          <w:sz w:val="20"/>
        </w:rPr>
        <w:t>2</w:t>
      </w:r>
    </w:p>
    <w:p w14:paraId="27B1B61C" w14:textId="77777777" w:rsidR="00D754F8" w:rsidRPr="004E22DA" w:rsidRDefault="00D754F8" w:rsidP="00EF1CA6">
      <w:pPr>
        <w:pStyle w:val="BodyText"/>
        <w:jc w:val="both"/>
        <w:rPr>
          <w:rFonts w:ascii="Tahoma" w:hAnsi="Tahoma" w:cs="Tahoma"/>
          <w:b w:val="0"/>
          <w:bCs w:val="0"/>
          <w:sz w:val="8"/>
          <w:szCs w:val="8"/>
        </w:rPr>
      </w:pPr>
    </w:p>
    <w:p w14:paraId="46E797CC" w14:textId="5609E167" w:rsidR="00363D3E" w:rsidRDefault="00363D3E" w:rsidP="00363D3E">
      <w:pPr>
        <w:pStyle w:val="BodyText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 xml:space="preserve">You are summoned to attend the meeting of Bamford with Thornhill Parish Council to be held at 7.30pm on Monday </w:t>
      </w:r>
      <w:r w:rsidR="00157FAD">
        <w:rPr>
          <w:rFonts w:ascii="Tahoma" w:hAnsi="Tahoma" w:cs="Tahoma"/>
          <w:b w:val="0"/>
          <w:bCs w:val="0"/>
          <w:sz w:val="20"/>
        </w:rPr>
        <w:t>5 September</w:t>
      </w:r>
      <w:r>
        <w:rPr>
          <w:rFonts w:ascii="Tahoma" w:hAnsi="Tahoma" w:cs="Tahoma"/>
          <w:b w:val="0"/>
          <w:bCs w:val="0"/>
          <w:sz w:val="20"/>
        </w:rPr>
        <w:t xml:space="preserve"> 202</w:t>
      </w:r>
      <w:r w:rsidR="003D4718">
        <w:rPr>
          <w:rFonts w:ascii="Tahoma" w:hAnsi="Tahoma" w:cs="Tahoma"/>
          <w:b w:val="0"/>
          <w:bCs w:val="0"/>
          <w:sz w:val="20"/>
        </w:rPr>
        <w:t>2</w:t>
      </w:r>
      <w:r>
        <w:rPr>
          <w:rFonts w:ascii="Tahoma" w:hAnsi="Tahoma" w:cs="Tahoma"/>
          <w:b w:val="0"/>
          <w:bCs w:val="0"/>
          <w:sz w:val="20"/>
        </w:rPr>
        <w:t xml:space="preserve"> at the Bamford Institute.</w:t>
      </w:r>
    </w:p>
    <w:p w14:paraId="07DE46AA" w14:textId="0C025891" w:rsidR="004E3B54" w:rsidRPr="00D23700" w:rsidRDefault="00EF1CA6" w:rsidP="00EF1CA6">
      <w:pPr>
        <w:pStyle w:val="BodyText"/>
        <w:jc w:val="both"/>
        <w:rPr>
          <w:rFonts w:ascii="Tahoma" w:hAnsi="Tahoma" w:cs="Tahoma"/>
          <w:bCs w:val="0"/>
          <w:color w:val="FF0000"/>
          <w:sz w:val="22"/>
          <w:szCs w:val="22"/>
        </w:rPr>
      </w:pPr>
      <w:r w:rsidRPr="004E3B54">
        <w:rPr>
          <w:rFonts w:ascii="Freestyle Script" w:hAnsi="Freestyle Script" w:cs="MV Boli"/>
          <w:sz w:val="20"/>
          <w:szCs w:val="20"/>
        </w:rPr>
        <w:t>Peter Leppard</w:t>
      </w:r>
      <w:r w:rsidR="004E3B54">
        <w:rPr>
          <w:rFonts w:ascii="Mistral" w:hAnsi="Mistral" w:cs="MV Boli"/>
          <w:b w:val="0"/>
          <w:sz w:val="20"/>
          <w:szCs w:val="20"/>
        </w:rPr>
        <w:t xml:space="preserve"> </w:t>
      </w:r>
      <w:r w:rsidRPr="00BB1CBC">
        <w:rPr>
          <w:rFonts w:ascii="Tahoma" w:hAnsi="Tahoma" w:cs="Tahoma"/>
          <w:b w:val="0"/>
          <w:sz w:val="20"/>
          <w:szCs w:val="20"/>
        </w:rPr>
        <w:t xml:space="preserve"> </w:t>
      </w:r>
      <w:r w:rsidR="00906354">
        <w:rPr>
          <w:rFonts w:ascii="Tahoma" w:hAnsi="Tahoma" w:cs="Tahoma"/>
          <w:b w:val="0"/>
          <w:sz w:val="20"/>
          <w:szCs w:val="20"/>
        </w:rPr>
        <w:tab/>
      </w:r>
      <w:r w:rsidR="00906354">
        <w:rPr>
          <w:rFonts w:ascii="Tahoma" w:hAnsi="Tahoma" w:cs="Tahoma"/>
          <w:b w:val="0"/>
          <w:sz w:val="20"/>
          <w:szCs w:val="20"/>
        </w:rPr>
        <w:tab/>
      </w:r>
      <w:r w:rsidR="00906354">
        <w:rPr>
          <w:rFonts w:ascii="Tahoma" w:hAnsi="Tahoma" w:cs="Tahoma"/>
          <w:b w:val="0"/>
          <w:sz w:val="20"/>
          <w:szCs w:val="20"/>
        </w:rPr>
        <w:tab/>
      </w:r>
      <w:r w:rsidR="00906354">
        <w:rPr>
          <w:rFonts w:ascii="Tahoma" w:hAnsi="Tahoma" w:cs="Tahoma"/>
          <w:b w:val="0"/>
          <w:sz w:val="20"/>
          <w:szCs w:val="20"/>
        </w:rPr>
        <w:tab/>
      </w:r>
      <w:r w:rsidR="00906354">
        <w:rPr>
          <w:rFonts w:ascii="Tahoma" w:hAnsi="Tahoma" w:cs="Tahoma"/>
          <w:b w:val="0"/>
          <w:sz w:val="20"/>
          <w:szCs w:val="20"/>
        </w:rPr>
        <w:tab/>
      </w:r>
    </w:p>
    <w:p w14:paraId="7233EC8A" w14:textId="6EFB1374" w:rsidR="001C3983" w:rsidRDefault="00EF1CA6" w:rsidP="004664DF">
      <w:pPr>
        <w:pStyle w:val="BodyText"/>
        <w:jc w:val="both"/>
        <w:rPr>
          <w:rFonts w:ascii="Tahoma" w:hAnsi="Tahoma" w:cs="Tahoma"/>
          <w:bCs w:val="0"/>
          <w:color w:val="FF0000"/>
          <w:sz w:val="20"/>
          <w:szCs w:val="20"/>
        </w:rPr>
      </w:pPr>
      <w:r w:rsidRPr="004E22DA">
        <w:rPr>
          <w:rFonts w:ascii="Tahoma" w:hAnsi="Tahoma" w:cs="Tahoma"/>
          <w:b w:val="0"/>
          <w:sz w:val="20"/>
          <w:szCs w:val="20"/>
        </w:rPr>
        <w:t xml:space="preserve">Clerk to </w:t>
      </w:r>
      <w:r w:rsidR="00BB1CBC" w:rsidRPr="004E22DA">
        <w:rPr>
          <w:rFonts w:ascii="Tahoma" w:hAnsi="Tahoma" w:cs="Tahoma"/>
          <w:b w:val="0"/>
          <w:sz w:val="20"/>
          <w:szCs w:val="20"/>
        </w:rPr>
        <w:t>the</w:t>
      </w:r>
      <w:r w:rsidR="00C53F8C" w:rsidRPr="004E22DA">
        <w:rPr>
          <w:rFonts w:ascii="Tahoma" w:hAnsi="Tahoma" w:cs="Tahoma"/>
          <w:b w:val="0"/>
          <w:sz w:val="20"/>
          <w:szCs w:val="20"/>
        </w:rPr>
        <w:t xml:space="preserve"> </w:t>
      </w:r>
      <w:r w:rsidRPr="004E22DA">
        <w:rPr>
          <w:rFonts w:ascii="Tahoma" w:hAnsi="Tahoma" w:cs="Tahoma"/>
          <w:b w:val="0"/>
          <w:sz w:val="20"/>
          <w:szCs w:val="20"/>
        </w:rPr>
        <w:t>Council</w:t>
      </w:r>
      <w:r w:rsidR="00943913">
        <w:rPr>
          <w:rFonts w:ascii="Tahoma" w:hAnsi="Tahoma" w:cs="Tahoma"/>
          <w:b w:val="0"/>
          <w:sz w:val="20"/>
          <w:szCs w:val="20"/>
        </w:rPr>
        <w:t xml:space="preserve"> </w:t>
      </w:r>
      <w:r w:rsidR="0075667E">
        <w:rPr>
          <w:rFonts w:ascii="Tahoma" w:hAnsi="Tahoma" w:cs="Tahoma"/>
          <w:b w:val="0"/>
          <w:color w:val="FF0000"/>
          <w:sz w:val="20"/>
          <w:szCs w:val="20"/>
        </w:rPr>
        <w:t xml:space="preserve"> </w:t>
      </w:r>
      <w:r w:rsidR="00943913">
        <w:rPr>
          <w:rFonts w:ascii="Tahoma" w:hAnsi="Tahoma" w:cs="Tahoma"/>
          <w:b w:val="0"/>
          <w:color w:val="FF0000"/>
          <w:sz w:val="20"/>
          <w:szCs w:val="20"/>
        </w:rPr>
        <w:t xml:space="preserve">  </w:t>
      </w:r>
      <w:r w:rsidR="00B353A7">
        <w:rPr>
          <w:rFonts w:ascii="Tahoma" w:hAnsi="Tahoma" w:cs="Tahoma"/>
          <w:bCs w:val="0"/>
          <w:color w:val="FF0000"/>
          <w:sz w:val="20"/>
          <w:szCs w:val="20"/>
        </w:rPr>
        <w:t xml:space="preserve"> </w:t>
      </w:r>
    </w:p>
    <w:p w14:paraId="6DCE0B04" w14:textId="14898ED8" w:rsidR="00F0091F" w:rsidRPr="00747826" w:rsidRDefault="00F0091F" w:rsidP="00EF1CA6">
      <w:pPr>
        <w:pStyle w:val="BodyText"/>
        <w:jc w:val="both"/>
        <w:rPr>
          <w:rFonts w:ascii="Tahoma" w:hAnsi="Tahoma" w:cs="Tahoma"/>
          <w:b w:val="0"/>
          <w:sz w:val="12"/>
          <w:szCs w:val="12"/>
        </w:rPr>
      </w:pPr>
    </w:p>
    <w:p w14:paraId="26B2D189" w14:textId="0D72D628" w:rsidR="00363D3E" w:rsidRDefault="00E65685" w:rsidP="00363D3E">
      <w:pPr>
        <w:jc w:val="both"/>
        <w:rPr>
          <w:rFonts w:ascii="Tahoma" w:hAnsi="Tahoma" w:cs="Tahoma"/>
          <w:bCs/>
          <w:sz w:val="20"/>
          <w:szCs w:val="20"/>
        </w:rPr>
      </w:pPr>
      <w:proofErr w:type="gramStart"/>
      <w:r w:rsidRPr="00363D3E">
        <w:rPr>
          <w:rFonts w:ascii="Tahoma" w:hAnsi="Tahoma" w:cs="Tahoma"/>
          <w:b/>
          <w:bCs/>
          <w:sz w:val="22"/>
          <w:szCs w:val="22"/>
          <w:u w:val="single"/>
        </w:rPr>
        <w:t>AGENDA</w:t>
      </w:r>
      <w:r w:rsidR="00171166" w:rsidRPr="00363D3E">
        <w:rPr>
          <w:rFonts w:ascii="Tahoma" w:hAnsi="Tahoma" w:cs="Tahoma"/>
          <w:sz w:val="22"/>
          <w:szCs w:val="22"/>
        </w:rPr>
        <w:t xml:space="preserve">  </w:t>
      </w:r>
      <w:r w:rsidR="00363D3E" w:rsidRPr="00363D3E">
        <w:rPr>
          <w:rFonts w:ascii="Tahoma" w:hAnsi="Tahoma" w:cs="Tahoma"/>
          <w:b/>
          <w:bCs/>
          <w:sz w:val="22"/>
          <w:szCs w:val="22"/>
        </w:rPr>
        <w:t>(</w:t>
      </w:r>
      <w:proofErr w:type="gramEnd"/>
      <w:r w:rsidR="00363D3E" w:rsidRPr="00363D3E">
        <w:rPr>
          <w:rFonts w:ascii="Tahoma" w:hAnsi="Tahoma" w:cs="Tahoma"/>
          <w:b/>
          <w:bCs/>
          <w:sz w:val="20"/>
          <w:szCs w:val="20"/>
        </w:rPr>
        <w:t xml:space="preserve">MEMBERS OF THE PUBLIC AND PRESS ARE </w:t>
      </w:r>
      <w:r w:rsidR="00273E76">
        <w:rPr>
          <w:rFonts w:ascii="Tahoma" w:hAnsi="Tahoma" w:cs="Tahoma"/>
          <w:b/>
          <w:bCs/>
          <w:sz w:val="20"/>
          <w:szCs w:val="20"/>
        </w:rPr>
        <w:t>WELCOME</w:t>
      </w:r>
      <w:r w:rsidR="00363D3E" w:rsidRPr="00363D3E">
        <w:rPr>
          <w:rFonts w:ascii="Tahoma" w:hAnsi="Tahoma" w:cs="Tahoma"/>
          <w:b/>
          <w:bCs/>
          <w:sz w:val="20"/>
          <w:szCs w:val="20"/>
        </w:rPr>
        <w:t xml:space="preserve"> TO ATTEND</w:t>
      </w:r>
      <w:r w:rsidR="00273E76">
        <w:rPr>
          <w:rFonts w:ascii="Tahoma" w:hAnsi="Tahoma" w:cs="Tahoma"/>
          <w:b/>
          <w:bCs/>
          <w:sz w:val="20"/>
          <w:szCs w:val="20"/>
        </w:rPr>
        <w:t>)</w:t>
      </w:r>
      <w:r w:rsidR="00363D3E" w:rsidRPr="00363D3E">
        <w:rPr>
          <w:rFonts w:ascii="Tahoma" w:hAnsi="Tahoma" w:cs="Tahoma"/>
          <w:bCs/>
          <w:sz w:val="20"/>
          <w:szCs w:val="20"/>
        </w:rPr>
        <w:t xml:space="preserve"> </w:t>
      </w:r>
    </w:p>
    <w:p w14:paraId="78C0DC53" w14:textId="77777777" w:rsidR="00363D3E" w:rsidRPr="00363D3E" w:rsidRDefault="00363D3E" w:rsidP="00363D3E">
      <w:pPr>
        <w:jc w:val="both"/>
        <w:rPr>
          <w:rFonts w:ascii="Tahoma" w:hAnsi="Tahoma" w:cs="Tahoma"/>
          <w:bCs/>
          <w:sz w:val="6"/>
          <w:szCs w:val="6"/>
        </w:rPr>
      </w:pPr>
    </w:p>
    <w:p w14:paraId="5AB20A93" w14:textId="6D40FB01" w:rsidR="00460517" w:rsidRDefault="001B5146" w:rsidP="00DD3751">
      <w:pPr>
        <w:pStyle w:val="Heading2"/>
        <w:numPr>
          <w:ilvl w:val="0"/>
          <w:numId w:val="7"/>
        </w:numPr>
      </w:pPr>
      <w:r w:rsidRPr="00C80958">
        <w:t xml:space="preserve">To </w:t>
      </w:r>
      <w:r w:rsidR="00064557" w:rsidRPr="00C80958">
        <w:t xml:space="preserve">receive apologies for absence </w:t>
      </w:r>
      <w:r w:rsidR="00841709">
        <w:t xml:space="preserve">   </w:t>
      </w:r>
    </w:p>
    <w:p w14:paraId="488A8217" w14:textId="77777777" w:rsidR="00CC4B47" w:rsidRPr="00CC4B47" w:rsidRDefault="00CC4B47" w:rsidP="00CC4B47">
      <w:pPr>
        <w:rPr>
          <w:sz w:val="6"/>
          <w:szCs w:val="6"/>
        </w:rPr>
      </w:pPr>
    </w:p>
    <w:p w14:paraId="7B4C9B84" w14:textId="77777777" w:rsidR="00BB1CBC" w:rsidRPr="00C80958" w:rsidRDefault="00BB1CBC" w:rsidP="00DD3751">
      <w:pPr>
        <w:pStyle w:val="Heading2"/>
        <w:numPr>
          <w:ilvl w:val="0"/>
          <w:numId w:val="7"/>
        </w:numPr>
      </w:pPr>
      <w:r w:rsidRPr="00C80958">
        <w:t xml:space="preserve">Variations of order of business </w:t>
      </w:r>
    </w:p>
    <w:p w14:paraId="0D783B45" w14:textId="77777777" w:rsidR="00141949" w:rsidRPr="00141949" w:rsidRDefault="00141949" w:rsidP="00CC4B47">
      <w:pPr>
        <w:pStyle w:val="ListParagraph"/>
        <w:ind w:left="0"/>
        <w:rPr>
          <w:rFonts w:ascii="Tahoma" w:hAnsi="Tahoma" w:cs="Tahoma"/>
          <w:b/>
          <w:bCs/>
          <w:sz w:val="6"/>
          <w:szCs w:val="6"/>
        </w:rPr>
      </w:pPr>
    </w:p>
    <w:p w14:paraId="569FF94A" w14:textId="4ACC1801" w:rsidR="00F76871" w:rsidRPr="001F0445" w:rsidRDefault="00F76871" w:rsidP="00DD3751">
      <w:pPr>
        <w:pStyle w:val="Heading2"/>
        <w:numPr>
          <w:ilvl w:val="0"/>
          <w:numId w:val="7"/>
        </w:numPr>
        <w:rPr>
          <w:bCs w:val="0"/>
        </w:rPr>
      </w:pPr>
      <w:r w:rsidRPr="001F0445">
        <w:t>Declaration of interests</w:t>
      </w:r>
    </w:p>
    <w:p w14:paraId="2F2BF091" w14:textId="77777777" w:rsidR="00141949" w:rsidRPr="001F0445" w:rsidRDefault="00141949" w:rsidP="00CC4B47">
      <w:pPr>
        <w:pStyle w:val="ListParagraph"/>
        <w:ind w:left="0"/>
        <w:rPr>
          <w:rFonts w:ascii="Tahoma" w:hAnsi="Tahoma" w:cs="Tahoma"/>
          <w:sz w:val="6"/>
          <w:szCs w:val="6"/>
        </w:rPr>
      </w:pPr>
    </w:p>
    <w:p w14:paraId="33E4E8D0" w14:textId="2A5640DD" w:rsidR="00A614B6" w:rsidRPr="00D51F59" w:rsidRDefault="00B6003A" w:rsidP="00DD3751">
      <w:pPr>
        <w:pStyle w:val="BodyText"/>
        <w:numPr>
          <w:ilvl w:val="0"/>
          <w:numId w:val="7"/>
        </w:numPr>
        <w:jc w:val="both"/>
        <w:rPr>
          <w:rFonts w:ascii="Tahoma" w:hAnsi="Tahoma" w:cs="Tahoma"/>
          <w:b w:val="0"/>
          <w:bCs w:val="0"/>
          <w:i/>
          <w:iCs/>
          <w:color w:val="000000" w:themeColor="text1"/>
          <w:sz w:val="22"/>
          <w:szCs w:val="22"/>
        </w:rPr>
      </w:pPr>
      <w:r w:rsidRPr="00D3265A">
        <w:rPr>
          <w:rFonts w:ascii="Tahoma" w:hAnsi="Tahoma" w:cs="Tahoma"/>
          <w:sz w:val="22"/>
          <w:szCs w:val="22"/>
        </w:rPr>
        <w:t xml:space="preserve">Public participation </w:t>
      </w:r>
      <w:proofErr w:type="spellStart"/>
      <w:r w:rsidR="000F5BE0" w:rsidRPr="00D3265A">
        <w:rPr>
          <w:rFonts w:ascii="Tahoma" w:hAnsi="Tahoma" w:cs="Tahoma"/>
          <w:b w:val="0"/>
          <w:bCs w:val="0"/>
          <w:sz w:val="22"/>
          <w:szCs w:val="22"/>
        </w:rPr>
        <w:t>U</w:t>
      </w:r>
      <w:r w:rsidR="004F172F" w:rsidRPr="00D3265A">
        <w:rPr>
          <w:rFonts w:ascii="Tahoma" w:hAnsi="Tahoma" w:cs="Tahoma"/>
          <w:b w:val="0"/>
          <w:bCs w:val="0"/>
          <w:sz w:val="22"/>
          <w:szCs w:val="22"/>
        </w:rPr>
        <w:t>pto</w:t>
      </w:r>
      <w:proofErr w:type="spellEnd"/>
      <w:r w:rsidR="004F172F" w:rsidRPr="00D3265A">
        <w:rPr>
          <w:rFonts w:ascii="Tahoma" w:hAnsi="Tahoma" w:cs="Tahoma"/>
          <w:b w:val="0"/>
          <w:bCs w:val="0"/>
          <w:sz w:val="22"/>
          <w:szCs w:val="22"/>
        </w:rPr>
        <w:t xml:space="preserve"> 15 minutes will be made available for members of the</w:t>
      </w:r>
      <w:r w:rsidR="00762E96" w:rsidRPr="00D3265A">
        <w:rPr>
          <w:rFonts w:ascii="Tahoma" w:hAnsi="Tahoma" w:cs="Tahoma"/>
          <w:b w:val="0"/>
          <w:bCs w:val="0"/>
          <w:sz w:val="22"/>
          <w:szCs w:val="22"/>
        </w:rPr>
        <w:t xml:space="preserve"> </w:t>
      </w:r>
      <w:r w:rsidR="004F172F" w:rsidRPr="00D3265A">
        <w:rPr>
          <w:rFonts w:ascii="Tahoma" w:hAnsi="Tahoma" w:cs="Tahoma"/>
          <w:b w:val="0"/>
          <w:bCs w:val="0"/>
          <w:sz w:val="22"/>
          <w:szCs w:val="22"/>
        </w:rPr>
        <w:t>public to</w:t>
      </w:r>
      <w:r w:rsidR="00B3436A" w:rsidRPr="00D3265A">
        <w:rPr>
          <w:rFonts w:ascii="Tahoma" w:hAnsi="Tahoma" w:cs="Tahoma"/>
          <w:b w:val="0"/>
          <w:bCs w:val="0"/>
          <w:sz w:val="22"/>
          <w:szCs w:val="22"/>
        </w:rPr>
        <w:t xml:space="preserve"> </w:t>
      </w:r>
      <w:r w:rsidR="004F172F" w:rsidRPr="00D3265A">
        <w:rPr>
          <w:rFonts w:ascii="Tahoma" w:hAnsi="Tahoma" w:cs="Tahoma"/>
          <w:b w:val="0"/>
          <w:bCs w:val="0"/>
          <w:sz w:val="22"/>
          <w:szCs w:val="22"/>
        </w:rPr>
        <w:t xml:space="preserve">raise matters relevant to the business of the </w:t>
      </w:r>
      <w:r w:rsidR="00D17307" w:rsidRPr="00D3265A">
        <w:rPr>
          <w:rFonts w:ascii="Tahoma" w:hAnsi="Tahoma" w:cs="Tahoma"/>
          <w:b w:val="0"/>
          <w:bCs w:val="0"/>
          <w:sz w:val="22"/>
          <w:szCs w:val="22"/>
        </w:rPr>
        <w:t>P</w:t>
      </w:r>
      <w:r w:rsidR="004F172F" w:rsidRPr="00D3265A">
        <w:rPr>
          <w:rFonts w:ascii="Tahoma" w:hAnsi="Tahoma" w:cs="Tahoma"/>
          <w:b w:val="0"/>
          <w:bCs w:val="0"/>
          <w:sz w:val="22"/>
          <w:szCs w:val="22"/>
        </w:rPr>
        <w:t xml:space="preserve">arish </w:t>
      </w:r>
      <w:r w:rsidR="00D17307" w:rsidRPr="00D3265A">
        <w:rPr>
          <w:rFonts w:ascii="Tahoma" w:hAnsi="Tahoma" w:cs="Tahoma"/>
          <w:b w:val="0"/>
          <w:bCs w:val="0"/>
          <w:sz w:val="22"/>
          <w:szCs w:val="22"/>
        </w:rPr>
        <w:t>C</w:t>
      </w:r>
      <w:r w:rsidR="004F172F" w:rsidRPr="00D3265A">
        <w:rPr>
          <w:rFonts w:ascii="Tahoma" w:hAnsi="Tahoma" w:cs="Tahoma"/>
          <w:b w:val="0"/>
          <w:bCs w:val="0"/>
          <w:sz w:val="22"/>
          <w:szCs w:val="22"/>
        </w:rPr>
        <w:t>ouncil</w:t>
      </w:r>
    </w:p>
    <w:p w14:paraId="69FA14E3" w14:textId="77777777" w:rsidR="001F0445" w:rsidRPr="001F0445" w:rsidRDefault="001F0445" w:rsidP="001F0445">
      <w:pPr>
        <w:rPr>
          <w:sz w:val="6"/>
          <w:szCs w:val="6"/>
        </w:rPr>
      </w:pPr>
    </w:p>
    <w:p w14:paraId="48AD2085" w14:textId="416BB663" w:rsidR="00D17307" w:rsidRPr="007D0EA0" w:rsidRDefault="00145689" w:rsidP="00DD3751">
      <w:pPr>
        <w:pStyle w:val="ListParagraph"/>
        <w:numPr>
          <w:ilvl w:val="0"/>
          <w:numId w:val="7"/>
        </w:numPr>
        <w:shd w:val="clear" w:color="auto" w:fill="FFFFFF"/>
        <w:jc w:val="both"/>
        <w:rPr>
          <w:rFonts w:ascii="Tahoma" w:hAnsi="Tahoma" w:cs="Tahoma"/>
          <w:bCs/>
          <w:sz w:val="22"/>
          <w:szCs w:val="22"/>
        </w:rPr>
      </w:pPr>
      <w:r>
        <w:rPr>
          <w:rStyle w:val="Heading2Char"/>
        </w:rPr>
        <w:t>Previous m</w:t>
      </w:r>
      <w:r w:rsidR="00D17307" w:rsidRPr="00E55CBC">
        <w:rPr>
          <w:rStyle w:val="Heading2Char"/>
        </w:rPr>
        <w:t>inutes</w:t>
      </w:r>
      <w:r w:rsidR="00D17307" w:rsidRPr="009A67B8">
        <w:rPr>
          <w:rFonts w:ascii="Tahoma" w:hAnsi="Tahoma" w:cs="Tahoma"/>
          <w:sz w:val="22"/>
          <w:szCs w:val="22"/>
        </w:rPr>
        <w:t xml:space="preserve"> </w:t>
      </w:r>
      <w:proofErr w:type="gramStart"/>
      <w:r w:rsidR="00D17307">
        <w:rPr>
          <w:rFonts w:ascii="Tahoma" w:hAnsi="Tahoma" w:cs="Tahoma"/>
          <w:sz w:val="22"/>
          <w:szCs w:val="22"/>
        </w:rPr>
        <w:t>T</w:t>
      </w:r>
      <w:r w:rsidR="00D17307" w:rsidRPr="009A67B8">
        <w:rPr>
          <w:rFonts w:ascii="Tahoma" w:hAnsi="Tahoma" w:cs="Tahoma"/>
          <w:sz w:val="22"/>
          <w:szCs w:val="22"/>
        </w:rPr>
        <w:t>o</w:t>
      </w:r>
      <w:proofErr w:type="gramEnd"/>
      <w:r w:rsidR="00D17307" w:rsidRPr="009A67B8">
        <w:rPr>
          <w:rFonts w:ascii="Tahoma" w:hAnsi="Tahoma" w:cs="Tahoma"/>
          <w:sz w:val="22"/>
          <w:szCs w:val="22"/>
        </w:rPr>
        <w:t xml:space="preserve"> </w:t>
      </w:r>
      <w:r w:rsidR="00E86AE4">
        <w:rPr>
          <w:rFonts w:ascii="Tahoma" w:hAnsi="Tahoma" w:cs="Tahoma"/>
          <w:sz w:val="22"/>
          <w:szCs w:val="22"/>
        </w:rPr>
        <w:t>approve</w:t>
      </w:r>
      <w:r w:rsidR="00D17307" w:rsidRPr="009A67B8">
        <w:rPr>
          <w:rFonts w:ascii="Tahoma" w:hAnsi="Tahoma" w:cs="Tahoma"/>
          <w:sz w:val="22"/>
          <w:szCs w:val="22"/>
        </w:rPr>
        <w:t xml:space="preserve"> the minutes of the Council meeting of </w:t>
      </w:r>
      <w:r w:rsidR="00157FAD">
        <w:rPr>
          <w:rFonts w:ascii="Tahoma" w:hAnsi="Tahoma" w:cs="Tahoma"/>
          <w:sz w:val="22"/>
          <w:szCs w:val="22"/>
        </w:rPr>
        <w:t>21 July</w:t>
      </w:r>
    </w:p>
    <w:p w14:paraId="3B69A6DB" w14:textId="77777777" w:rsidR="00BE0DB4" w:rsidRPr="00BE0DB4" w:rsidRDefault="00BE0DB4" w:rsidP="00BE0DB4">
      <w:pPr>
        <w:pStyle w:val="ListParagraph"/>
        <w:rPr>
          <w:rFonts w:ascii="Tahoma" w:hAnsi="Tahoma" w:cs="Tahoma"/>
          <w:bCs/>
          <w:sz w:val="6"/>
          <w:szCs w:val="6"/>
        </w:rPr>
      </w:pPr>
    </w:p>
    <w:p w14:paraId="04713243" w14:textId="7A438EA2" w:rsidR="0067410E" w:rsidRDefault="0067410E" w:rsidP="00F96326">
      <w:pPr>
        <w:pStyle w:val="Heading2"/>
        <w:numPr>
          <w:ilvl w:val="0"/>
          <w:numId w:val="7"/>
        </w:numPr>
        <w:rPr>
          <w:color w:val="000000" w:themeColor="text1"/>
        </w:rPr>
      </w:pPr>
      <w:r>
        <w:rPr>
          <w:color w:val="000000" w:themeColor="text1"/>
        </w:rPr>
        <w:t xml:space="preserve">Safety on A6187 Hope Rd </w:t>
      </w:r>
      <w:proofErr w:type="gramStart"/>
      <w:r w:rsidRPr="00A7125E">
        <w:rPr>
          <w:b w:val="0"/>
          <w:bCs w:val="0"/>
          <w:color w:val="000000" w:themeColor="text1"/>
        </w:rPr>
        <w:t>To</w:t>
      </w:r>
      <w:proofErr w:type="gramEnd"/>
      <w:r w:rsidRPr="00A7125E">
        <w:rPr>
          <w:b w:val="0"/>
          <w:bCs w:val="0"/>
          <w:color w:val="000000" w:themeColor="text1"/>
        </w:rPr>
        <w:t xml:space="preserve"> consider the curre</w:t>
      </w:r>
      <w:r w:rsidR="00A7125E" w:rsidRPr="00A7125E">
        <w:rPr>
          <w:b w:val="0"/>
          <w:bCs w:val="0"/>
          <w:color w:val="000000" w:themeColor="text1"/>
        </w:rPr>
        <w:t>nt</w:t>
      </w:r>
      <w:r w:rsidRPr="00A7125E">
        <w:rPr>
          <w:b w:val="0"/>
          <w:bCs w:val="0"/>
          <w:color w:val="000000" w:themeColor="text1"/>
        </w:rPr>
        <w:t xml:space="preserve"> posi</w:t>
      </w:r>
      <w:r w:rsidR="00A7125E">
        <w:rPr>
          <w:b w:val="0"/>
          <w:bCs w:val="0"/>
          <w:color w:val="000000" w:themeColor="text1"/>
        </w:rPr>
        <w:t>ti</w:t>
      </w:r>
      <w:r w:rsidRPr="00A7125E">
        <w:rPr>
          <w:b w:val="0"/>
          <w:bCs w:val="0"/>
          <w:color w:val="000000" w:themeColor="text1"/>
        </w:rPr>
        <w:t>on</w:t>
      </w:r>
    </w:p>
    <w:p w14:paraId="1F710DEB" w14:textId="77777777" w:rsidR="0067410E" w:rsidRPr="0067410E" w:rsidRDefault="0067410E" w:rsidP="0067410E">
      <w:pPr>
        <w:rPr>
          <w:sz w:val="6"/>
          <w:szCs w:val="6"/>
        </w:rPr>
      </w:pPr>
    </w:p>
    <w:p w14:paraId="0D2BE0B2" w14:textId="59329454" w:rsidR="00425613" w:rsidRDefault="00425613" w:rsidP="00F96326">
      <w:pPr>
        <w:pStyle w:val="Heading2"/>
        <w:numPr>
          <w:ilvl w:val="0"/>
          <w:numId w:val="7"/>
        </w:numPr>
        <w:rPr>
          <w:color w:val="000000" w:themeColor="text1"/>
        </w:rPr>
      </w:pPr>
      <w:r w:rsidRPr="00D51F59">
        <w:rPr>
          <w:color w:val="000000" w:themeColor="text1"/>
        </w:rPr>
        <w:t>Correspondence</w:t>
      </w:r>
      <w:r w:rsidRPr="00D51F59">
        <w:rPr>
          <w:b w:val="0"/>
          <w:bCs w:val="0"/>
          <w:color w:val="000000" w:themeColor="text1"/>
        </w:rPr>
        <w:t xml:space="preserve"> </w:t>
      </w:r>
      <w:r w:rsidRPr="00D51F59">
        <w:rPr>
          <w:color w:val="000000" w:themeColor="text1"/>
        </w:rPr>
        <w:t>for discussion/decision:</w:t>
      </w:r>
    </w:p>
    <w:p w14:paraId="7447B5C4" w14:textId="720FAEC6" w:rsidR="00157FAD" w:rsidRPr="00E8019B" w:rsidRDefault="00157FAD" w:rsidP="00157FAD">
      <w:pPr>
        <w:pStyle w:val="BodyText"/>
        <w:numPr>
          <w:ilvl w:val="1"/>
          <w:numId w:val="7"/>
        </w:numPr>
        <w:jc w:val="both"/>
        <w:rPr>
          <w:rFonts w:ascii="Tahoma" w:hAnsi="Tahoma" w:cs="Tahoma"/>
          <w:bCs w:val="0"/>
          <w:color w:val="FF0000"/>
          <w:sz w:val="22"/>
          <w:szCs w:val="22"/>
        </w:rPr>
      </w:pPr>
      <w:r w:rsidRPr="00E8019B">
        <w:rPr>
          <w:rFonts w:ascii="Tahoma" w:hAnsi="Tahoma" w:cs="Tahoma"/>
          <w:bCs w:val="0"/>
          <w:color w:val="000000" w:themeColor="text1"/>
          <w:sz w:val="22"/>
          <w:szCs w:val="22"/>
        </w:rPr>
        <w:t xml:space="preserve">Invitation to PDNPA Parishes Day, 1 Oct </w:t>
      </w:r>
      <w:proofErr w:type="gramStart"/>
      <w:r w:rsidRPr="00E8019B">
        <w:rPr>
          <w:rFonts w:ascii="Tahoma" w:hAnsi="Tahoma" w:cs="Tahoma"/>
          <w:b w:val="0"/>
          <w:color w:val="000000" w:themeColor="text1"/>
          <w:sz w:val="22"/>
          <w:szCs w:val="22"/>
        </w:rPr>
        <w:t>To</w:t>
      </w:r>
      <w:proofErr w:type="gramEnd"/>
      <w:r w:rsidRPr="00E8019B">
        <w:rPr>
          <w:rFonts w:ascii="Tahoma" w:hAnsi="Tahoma" w:cs="Tahoma"/>
          <w:b w:val="0"/>
          <w:color w:val="000000" w:themeColor="text1"/>
          <w:sz w:val="22"/>
          <w:szCs w:val="22"/>
        </w:rPr>
        <w:t xml:space="preserve"> decide our re</w:t>
      </w:r>
      <w:r w:rsidR="00E8019B">
        <w:rPr>
          <w:rFonts w:ascii="Tahoma" w:hAnsi="Tahoma" w:cs="Tahoma"/>
          <w:b w:val="0"/>
          <w:color w:val="000000" w:themeColor="text1"/>
          <w:sz w:val="22"/>
          <w:szCs w:val="22"/>
        </w:rPr>
        <w:t>presentation</w:t>
      </w:r>
      <w:r w:rsidRPr="00E8019B">
        <w:rPr>
          <w:rFonts w:ascii="Tahoma" w:hAnsi="Tahoma" w:cs="Tahoma"/>
          <w:color w:val="000000" w:themeColor="text1"/>
          <w:sz w:val="22"/>
          <w:szCs w:val="22"/>
          <w:shd w:val="clear" w:color="auto" w:fill="FFFFFF"/>
        </w:rPr>
        <w:t xml:space="preserve"> </w:t>
      </w:r>
    </w:p>
    <w:p w14:paraId="169327B2" w14:textId="36DBB824" w:rsidR="00E8019B" w:rsidRPr="00E8019B" w:rsidRDefault="00E8019B" w:rsidP="00157FAD">
      <w:pPr>
        <w:pStyle w:val="BodyText"/>
        <w:numPr>
          <w:ilvl w:val="1"/>
          <w:numId w:val="7"/>
        </w:numPr>
        <w:jc w:val="both"/>
        <w:rPr>
          <w:rFonts w:ascii="Tahoma" w:hAnsi="Tahoma" w:cs="Tahoma"/>
          <w:bCs w:val="0"/>
          <w:color w:val="FF0000"/>
          <w:sz w:val="22"/>
          <w:szCs w:val="22"/>
        </w:rPr>
      </w:pPr>
      <w:r>
        <w:rPr>
          <w:rFonts w:ascii="Tahoma" w:hAnsi="Tahoma" w:cs="Tahoma"/>
          <w:color w:val="1F1F1F"/>
          <w:sz w:val="22"/>
          <w:szCs w:val="22"/>
          <w:shd w:val="clear" w:color="auto" w:fill="FFFFFF"/>
        </w:rPr>
        <w:t xml:space="preserve">DCC </w:t>
      </w:r>
      <w:r w:rsidRPr="00E8019B">
        <w:rPr>
          <w:rFonts w:ascii="Tahoma" w:hAnsi="Tahoma" w:cs="Tahoma"/>
          <w:color w:val="1F1F1F"/>
          <w:sz w:val="22"/>
          <w:szCs w:val="22"/>
          <w:shd w:val="clear" w:color="auto" w:fill="FFFFFF"/>
        </w:rPr>
        <w:t>Parish Council Liaison Forum</w:t>
      </w:r>
      <w:r>
        <w:rPr>
          <w:rFonts w:ascii="Tahoma" w:hAnsi="Tahoma" w:cs="Tahoma"/>
          <w:color w:val="1F1F1F"/>
          <w:sz w:val="22"/>
          <w:szCs w:val="22"/>
          <w:shd w:val="clear" w:color="auto" w:fill="FFFFFF"/>
        </w:rPr>
        <w:t xml:space="preserve">, 19 Sep </w:t>
      </w:r>
      <w:proofErr w:type="gramStart"/>
      <w:r w:rsidRPr="00E8019B">
        <w:rPr>
          <w:rFonts w:ascii="Tahoma" w:hAnsi="Tahoma" w:cs="Tahoma"/>
          <w:b w:val="0"/>
          <w:color w:val="000000" w:themeColor="text1"/>
          <w:sz w:val="22"/>
          <w:szCs w:val="22"/>
        </w:rPr>
        <w:t>To</w:t>
      </w:r>
      <w:proofErr w:type="gramEnd"/>
      <w:r w:rsidRPr="00E8019B">
        <w:rPr>
          <w:rFonts w:ascii="Tahoma" w:hAnsi="Tahoma" w:cs="Tahoma"/>
          <w:b w:val="0"/>
          <w:color w:val="000000" w:themeColor="text1"/>
          <w:sz w:val="22"/>
          <w:szCs w:val="22"/>
        </w:rPr>
        <w:t xml:space="preserve"> decide our re</w:t>
      </w:r>
      <w:r>
        <w:rPr>
          <w:rFonts w:ascii="Tahoma" w:hAnsi="Tahoma" w:cs="Tahoma"/>
          <w:b w:val="0"/>
          <w:color w:val="000000" w:themeColor="text1"/>
          <w:sz w:val="22"/>
          <w:szCs w:val="22"/>
        </w:rPr>
        <w:t>presentation</w:t>
      </w:r>
    </w:p>
    <w:p w14:paraId="2B42523A" w14:textId="7516E2A3" w:rsidR="00B14B27" w:rsidRPr="00E8019B" w:rsidRDefault="006B1C64" w:rsidP="00E21D43">
      <w:pPr>
        <w:pStyle w:val="BodyText"/>
        <w:numPr>
          <w:ilvl w:val="1"/>
          <w:numId w:val="7"/>
        </w:numPr>
        <w:jc w:val="both"/>
        <w:rPr>
          <w:rFonts w:ascii="Tahoma" w:hAnsi="Tahoma" w:cs="Tahoma"/>
          <w:b w:val="0"/>
          <w:bCs w:val="0"/>
          <w:color w:val="000000" w:themeColor="text1"/>
          <w:sz w:val="22"/>
          <w:szCs w:val="22"/>
        </w:rPr>
      </w:pPr>
      <w:r w:rsidRPr="00E8019B">
        <w:rPr>
          <w:rFonts w:ascii="Tahoma" w:hAnsi="Tahoma" w:cs="Tahoma"/>
          <w:color w:val="000000" w:themeColor="text1"/>
          <w:sz w:val="22"/>
          <w:szCs w:val="22"/>
          <w:shd w:val="clear" w:color="auto" w:fill="FFFFFF"/>
        </w:rPr>
        <w:t>Suggest</w:t>
      </w:r>
      <w:r w:rsidR="00E8019B">
        <w:rPr>
          <w:rFonts w:ascii="Tahoma" w:hAnsi="Tahoma" w:cs="Tahoma"/>
          <w:color w:val="000000" w:themeColor="text1"/>
          <w:sz w:val="22"/>
          <w:szCs w:val="22"/>
          <w:shd w:val="clear" w:color="auto" w:fill="FFFFFF"/>
        </w:rPr>
        <w:t>ed</w:t>
      </w:r>
      <w:r w:rsidRPr="00E8019B">
        <w:rPr>
          <w:rFonts w:ascii="Tahoma" w:hAnsi="Tahoma" w:cs="Tahoma"/>
          <w:color w:val="000000" w:themeColor="text1"/>
          <w:sz w:val="22"/>
          <w:szCs w:val="22"/>
          <w:shd w:val="clear" w:color="auto" w:fill="FFFFFF"/>
        </w:rPr>
        <w:t xml:space="preserve"> v</w:t>
      </w:r>
      <w:r w:rsidR="00157FAD" w:rsidRPr="00E8019B">
        <w:rPr>
          <w:rFonts w:ascii="Tahoma" w:hAnsi="Tahoma" w:cs="Tahoma"/>
          <w:color w:val="000000" w:themeColor="text1"/>
          <w:sz w:val="22"/>
          <w:szCs w:val="22"/>
          <w:shd w:val="clear" w:color="auto" w:fill="FFFFFF"/>
        </w:rPr>
        <w:t xml:space="preserve">olunteer </w:t>
      </w:r>
      <w:r w:rsidRPr="00E8019B">
        <w:rPr>
          <w:rFonts w:ascii="Tahoma" w:hAnsi="Tahoma" w:cs="Tahoma"/>
          <w:color w:val="000000" w:themeColor="text1"/>
          <w:sz w:val="22"/>
          <w:szCs w:val="22"/>
          <w:shd w:val="clear" w:color="auto" w:fill="FFFFFF"/>
        </w:rPr>
        <w:t>W</w:t>
      </w:r>
      <w:r w:rsidR="00157FAD" w:rsidRPr="00E8019B">
        <w:rPr>
          <w:rFonts w:ascii="Tahoma" w:hAnsi="Tahoma" w:cs="Tahoma"/>
          <w:color w:val="000000" w:themeColor="text1"/>
          <w:sz w:val="22"/>
          <w:szCs w:val="22"/>
          <w:shd w:val="clear" w:color="auto" w:fill="FFFFFF"/>
        </w:rPr>
        <w:t xml:space="preserve">ildfire </w:t>
      </w:r>
      <w:r w:rsidRPr="00E8019B">
        <w:rPr>
          <w:rFonts w:ascii="Tahoma" w:hAnsi="Tahoma" w:cs="Tahoma"/>
          <w:color w:val="000000" w:themeColor="text1"/>
          <w:sz w:val="22"/>
          <w:szCs w:val="22"/>
          <w:shd w:val="clear" w:color="auto" w:fill="FFFFFF"/>
        </w:rPr>
        <w:t>S</w:t>
      </w:r>
      <w:r w:rsidR="00157FAD" w:rsidRPr="00E8019B">
        <w:rPr>
          <w:rFonts w:ascii="Tahoma" w:hAnsi="Tahoma" w:cs="Tahoma"/>
          <w:color w:val="000000" w:themeColor="text1"/>
          <w:sz w:val="22"/>
          <w:szCs w:val="22"/>
          <w:shd w:val="clear" w:color="auto" w:fill="FFFFFF"/>
        </w:rPr>
        <w:t>upport group</w:t>
      </w:r>
      <w:r w:rsidR="00157FAD" w:rsidRPr="00E8019B">
        <w:rPr>
          <w:rFonts w:ascii="Tahoma" w:hAnsi="Tahoma" w:cs="Tahoma"/>
          <w:color w:val="FF0000"/>
          <w:sz w:val="22"/>
          <w:szCs w:val="22"/>
          <w:shd w:val="clear" w:color="auto" w:fill="FFFFFF"/>
        </w:rPr>
        <w:t xml:space="preserve"> </w:t>
      </w:r>
      <w:proofErr w:type="gramStart"/>
      <w:r w:rsidRPr="00E8019B">
        <w:rPr>
          <w:rFonts w:ascii="Tahoma" w:hAnsi="Tahoma" w:cs="Tahoma"/>
          <w:b w:val="0"/>
          <w:bCs w:val="0"/>
          <w:color w:val="000000" w:themeColor="text1"/>
          <w:sz w:val="22"/>
          <w:szCs w:val="22"/>
          <w:shd w:val="clear" w:color="auto" w:fill="FFFFFF"/>
        </w:rPr>
        <w:t>To</w:t>
      </w:r>
      <w:proofErr w:type="gramEnd"/>
      <w:r w:rsidRPr="00E8019B">
        <w:rPr>
          <w:rFonts w:ascii="Tahoma" w:hAnsi="Tahoma" w:cs="Tahoma"/>
          <w:b w:val="0"/>
          <w:bCs w:val="0"/>
          <w:color w:val="000000" w:themeColor="text1"/>
          <w:sz w:val="22"/>
          <w:szCs w:val="22"/>
          <w:shd w:val="clear" w:color="auto" w:fill="FFFFFF"/>
        </w:rPr>
        <w:t xml:space="preserve"> consider the proposal</w:t>
      </w:r>
      <w:r w:rsidR="00157FAD" w:rsidRPr="00E8019B">
        <w:rPr>
          <w:rFonts w:ascii="Tahoma" w:hAnsi="Tahoma" w:cs="Tahoma"/>
          <w:b w:val="0"/>
          <w:bCs w:val="0"/>
          <w:color w:val="000000" w:themeColor="text1"/>
          <w:sz w:val="22"/>
          <w:szCs w:val="22"/>
          <w:shd w:val="clear" w:color="auto" w:fill="FFFFFF"/>
        </w:rPr>
        <w:t xml:space="preserve">  </w:t>
      </w:r>
    </w:p>
    <w:p w14:paraId="2CC597D3" w14:textId="77777777" w:rsidR="004C33F5" w:rsidRPr="004C33F5" w:rsidRDefault="004C33F5" w:rsidP="004C33F5">
      <w:pPr>
        <w:ind w:left="426"/>
        <w:rPr>
          <w:rFonts w:ascii="Tahoma" w:hAnsi="Tahoma" w:cs="Tahoma"/>
          <w:b/>
          <w:bCs/>
          <w:sz w:val="6"/>
          <w:szCs w:val="6"/>
        </w:rPr>
      </w:pPr>
    </w:p>
    <w:p w14:paraId="1F6EB6B8" w14:textId="5B3DD292" w:rsidR="004C33F5" w:rsidRPr="00825248" w:rsidRDefault="00825248" w:rsidP="004C33F5">
      <w:pPr>
        <w:pStyle w:val="ListParagraph"/>
        <w:numPr>
          <w:ilvl w:val="0"/>
          <w:numId w:val="7"/>
        </w:numPr>
        <w:jc w:val="both"/>
        <w:rPr>
          <w:rFonts w:ascii="Tahoma" w:hAnsi="Tahoma" w:cs="Tahoma"/>
          <w:color w:val="222222"/>
          <w:sz w:val="22"/>
          <w:szCs w:val="22"/>
          <w:lang w:eastAsia="en-GB"/>
        </w:rPr>
      </w:pPr>
      <w:r>
        <w:rPr>
          <w:rFonts w:ascii="Tahoma" w:hAnsi="Tahoma" w:cs="Tahoma"/>
          <w:b/>
          <w:bCs/>
          <w:color w:val="222222"/>
          <w:sz w:val="22"/>
          <w:szCs w:val="22"/>
          <w:lang w:eastAsia="en-GB"/>
        </w:rPr>
        <w:t>Possible r</w:t>
      </w:r>
      <w:r w:rsidRPr="00012AE8">
        <w:rPr>
          <w:rFonts w:ascii="Tahoma" w:hAnsi="Tahoma" w:cs="Tahoma"/>
          <w:b/>
          <w:bCs/>
          <w:color w:val="222222"/>
          <w:sz w:val="22"/>
          <w:szCs w:val="22"/>
          <w:lang w:eastAsia="en-GB"/>
        </w:rPr>
        <w:t>e-engineer</w:t>
      </w:r>
      <w:r>
        <w:rPr>
          <w:rFonts w:ascii="Tahoma" w:hAnsi="Tahoma" w:cs="Tahoma"/>
          <w:b/>
          <w:bCs/>
          <w:color w:val="222222"/>
          <w:sz w:val="22"/>
          <w:szCs w:val="22"/>
          <w:lang w:eastAsia="en-GB"/>
        </w:rPr>
        <w:t>ing of the</w:t>
      </w:r>
      <w:r w:rsidRPr="00012AE8">
        <w:rPr>
          <w:rFonts w:ascii="Tahoma" w:hAnsi="Tahoma" w:cs="Tahoma"/>
          <w:b/>
          <w:bCs/>
          <w:color w:val="222222"/>
          <w:sz w:val="22"/>
          <w:szCs w:val="22"/>
          <w:lang w:eastAsia="en-GB"/>
        </w:rPr>
        <w:t xml:space="preserve"> Upper Derwent reservoirs</w:t>
      </w:r>
      <w:r>
        <w:rPr>
          <w:rFonts w:ascii="Tahoma" w:hAnsi="Tahoma" w:cs="Tahoma"/>
          <w:b/>
          <w:bCs/>
          <w:color w:val="222222"/>
          <w:sz w:val="22"/>
          <w:szCs w:val="22"/>
          <w:lang w:eastAsia="en-GB"/>
        </w:rPr>
        <w:t xml:space="preserve"> </w:t>
      </w:r>
      <w:proofErr w:type="gramStart"/>
      <w:r>
        <w:rPr>
          <w:rFonts w:ascii="Tahoma" w:hAnsi="Tahoma" w:cs="Tahoma"/>
          <w:color w:val="222222"/>
          <w:sz w:val="22"/>
          <w:szCs w:val="22"/>
          <w:lang w:eastAsia="en-GB"/>
        </w:rPr>
        <w:t>To</w:t>
      </w:r>
      <w:proofErr w:type="gramEnd"/>
      <w:r>
        <w:rPr>
          <w:rFonts w:ascii="Tahoma" w:hAnsi="Tahoma" w:cs="Tahoma"/>
          <w:color w:val="222222"/>
          <w:sz w:val="22"/>
          <w:szCs w:val="22"/>
          <w:lang w:eastAsia="en-GB"/>
        </w:rPr>
        <w:t xml:space="preserve"> </w:t>
      </w:r>
      <w:r w:rsidR="006B1C64">
        <w:rPr>
          <w:rFonts w:ascii="Tahoma" w:hAnsi="Tahoma" w:cs="Tahoma"/>
          <w:color w:val="222222"/>
          <w:sz w:val="22"/>
          <w:szCs w:val="22"/>
          <w:lang w:eastAsia="en-GB"/>
        </w:rPr>
        <w:t xml:space="preserve">consider the latest information provided by </w:t>
      </w:r>
      <w:r w:rsidR="004C33F5" w:rsidRPr="00825248">
        <w:rPr>
          <w:rFonts w:ascii="Tahoma" w:hAnsi="Tahoma" w:cs="Tahoma"/>
          <w:color w:val="222222"/>
          <w:sz w:val="22"/>
          <w:szCs w:val="22"/>
          <w:lang w:eastAsia="en-GB"/>
        </w:rPr>
        <w:t>Severn Trent</w:t>
      </w:r>
    </w:p>
    <w:p w14:paraId="04098130" w14:textId="77777777" w:rsidR="00B451D5" w:rsidRPr="00B50927" w:rsidRDefault="00B451D5" w:rsidP="00B451D5">
      <w:pPr>
        <w:ind w:left="426"/>
        <w:rPr>
          <w:rFonts w:ascii="Tahoma" w:hAnsi="Tahoma" w:cs="Tahoma"/>
          <w:color w:val="000000" w:themeColor="text1"/>
          <w:sz w:val="6"/>
          <w:szCs w:val="6"/>
        </w:rPr>
      </w:pPr>
    </w:p>
    <w:p w14:paraId="71DA1E5D" w14:textId="79BB9BDB" w:rsidR="00E81DC4" w:rsidRDefault="00E81DC4" w:rsidP="009E3F09">
      <w:pPr>
        <w:pStyle w:val="BodyText"/>
        <w:numPr>
          <w:ilvl w:val="0"/>
          <w:numId w:val="7"/>
        </w:numPr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E81DC4">
        <w:rPr>
          <w:rFonts w:ascii="Tahoma" w:hAnsi="Tahoma" w:cs="Tahoma"/>
          <w:color w:val="000000" w:themeColor="text1"/>
          <w:sz w:val="22"/>
          <w:szCs w:val="22"/>
        </w:rPr>
        <w:t xml:space="preserve">Affordable housing </w:t>
      </w:r>
      <w:proofErr w:type="gramStart"/>
      <w:r w:rsidRPr="00E81DC4">
        <w:rPr>
          <w:rFonts w:ascii="Tahoma" w:hAnsi="Tahoma" w:cs="Tahoma"/>
          <w:b w:val="0"/>
          <w:bCs w:val="0"/>
          <w:color w:val="000000" w:themeColor="text1"/>
          <w:sz w:val="22"/>
          <w:szCs w:val="22"/>
        </w:rPr>
        <w:t>To</w:t>
      </w:r>
      <w:proofErr w:type="gramEnd"/>
      <w:r w:rsidRPr="00E81DC4">
        <w:rPr>
          <w:rFonts w:ascii="Tahoma" w:hAnsi="Tahoma" w:cs="Tahoma"/>
          <w:b w:val="0"/>
          <w:bCs w:val="0"/>
          <w:color w:val="000000" w:themeColor="text1"/>
          <w:sz w:val="22"/>
          <w:szCs w:val="22"/>
        </w:rPr>
        <w:t xml:space="preserve"> receive an update on recent discussions with Peak District Rural Housing</w:t>
      </w:r>
    </w:p>
    <w:p w14:paraId="2D57124D" w14:textId="77777777" w:rsidR="00E81DC4" w:rsidRPr="00E81DC4" w:rsidRDefault="00E81DC4" w:rsidP="00E81DC4">
      <w:pPr>
        <w:pStyle w:val="BodyText"/>
        <w:jc w:val="both"/>
        <w:rPr>
          <w:rFonts w:ascii="Tahoma" w:hAnsi="Tahoma" w:cs="Tahoma"/>
          <w:color w:val="000000" w:themeColor="text1"/>
          <w:sz w:val="6"/>
          <w:szCs w:val="6"/>
        </w:rPr>
      </w:pPr>
    </w:p>
    <w:p w14:paraId="00741F1C" w14:textId="5FDA27D2" w:rsidR="00516A34" w:rsidRPr="00823C77" w:rsidRDefault="00E81DC4" w:rsidP="00F96326">
      <w:pPr>
        <w:pStyle w:val="BodyText"/>
        <w:numPr>
          <w:ilvl w:val="0"/>
          <w:numId w:val="7"/>
        </w:numPr>
        <w:jc w:val="both"/>
        <w:rPr>
          <w:rFonts w:ascii="Tahoma" w:hAnsi="Tahoma" w:cs="Tahoma"/>
          <w:b w:val="0"/>
          <w:color w:val="000000" w:themeColor="text1"/>
          <w:sz w:val="22"/>
          <w:szCs w:val="22"/>
        </w:rPr>
      </w:pPr>
      <w:r>
        <w:rPr>
          <w:rFonts w:ascii="Tahoma" w:hAnsi="Tahoma" w:cs="Tahoma"/>
          <w:bCs w:val="0"/>
          <w:color w:val="000000" w:themeColor="text1"/>
          <w:sz w:val="22"/>
          <w:szCs w:val="22"/>
        </w:rPr>
        <w:t xml:space="preserve"> </w:t>
      </w:r>
      <w:r w:rsidR="00516A34" w:rsidRPr="00A56692">
        <w:rPr>
          <w:rFonts w:ascii="Tahoma" w:hAnsi="Tahoma" w:cs="Tahoma"/>
          <w:bCs w:val="0"/>
          <w:color w:val="000000" w:themeColor="text1"/>
          <w:sz w:val="22"/>
          <w:szCs w:val="22"/>
        </w:rPr>
        <w:t xml:space="preserve">Amenities Committee </w:t>
      </w:r>
      <w:r w:rsidR="00823C77" w:rsidRPr="00823C77">
        <w:rPr>
          <w:rFonts w:ascii="Tahoma" w:hAnsi="Tahoma" w:cs="Tahoma"/>
          <w:b w:val="0"/>
          <w:color w:val="000000" w:themeColor="text1"/>
          <w:sz w:val="22"/>
          <w:szCs w:val="22"/>
        </w:rPr>
        <w:t xml:space="preserve">To </w:t>
      </w:r>
      <w:r w:rsidR="00823C77">
        <w:rPr>
          <w:rFonts w:ascii="Tahoma" w:hAnsi="Tahoma" w:cs="Tahoma"/>
          <w:b w:val="0"/>
          <w:color w:val="000000" w:themeColor="text1"/>
          <w:sz w:val="22"/>
          <w:szCs w:val="22"/>
        </w:rPr>
        <w:t>n</w:t>
      </w:r>
      <w:r w:rsidR="00823C77" w:rsidRPr="00823C77">
        <w:rPr>
          <w:rFonts w:ascii="Tahoma" w:hAnsi="Tahoma" w:cs="Tahoma"/>
          <w:b w:val="0"/>
          <w:color w:val="000000" w:themeColor="text1"/>
          <w:sz w:val="22"/>
          <w:szCs w:val="22"/>
        </w:rPr>
        <w:t>ote th</w:t>
      </w:r>
      <w:r w:rsidR="00823C77">
        <w:rPr>
          <w:rFonts w:ascii="Tahoma" w:hAnsi="Tahoma" w:cs="Tahoma"/>
          <w:b w:val="0"/>
          <w:color w:val="000000" w:themeColor="text1"/>
          <w:sz w:val="22"/>
          <w:szCs w:val="22"/>
        </w:rPr>
        <w:t>e</w:t>
      </w:r>
      <w:r w:rsidR="00823C77" w:rsidRPr="00823C77">
        <w:rPr>
          <w:rFonts w:ascii="Tahoma" w:hAnsi="Tahoma" w:cs="Tahoma"/>
          <w:b w:val="0"/>
          <w:color w:val="000000" w:themeColor="text1"/>
          <w:sz w:val="22"/>
          <w:szCs w:val="22"/>
        </w:rPr>
        <w:t xml:space="preserve"> </w:t>
      </w:r>
      <w:proofErr w:type="gramStart"/>
      <w:r w:rsidR="00823C77">
        <w:rPr>
          <w:rFonts w:ascii="Tahoma" w:hAnsi="Tahoma" w:cs="Tahoma"/>
          <w:b w:val="0"/>
          <w:color w:val="000000" w:themeColor="text1"/>
          <w:sz w:val="22"/>
          <w:szCs w:val="22"/>
        </w:rPr>
        <w:t>C</w:t>
      </w:r>
      <w:r w:rsidR="00823C77" w:rsidRPr="00823C77">
        <w:rPr>
          <w:rFonts w:ascii="Tahoma" w:hAnsi="Tahoma" w:cs="Tahoma"/>
          <w:b w:val="0"/>
          <w:color w:val="000000" w:themeColor="text1"/>
          <w:sz w:val="22"/>
          <w:szCs w:val="22"/>
        </w:rPr>
        <w:t>ommit</w:t>
      </w:r>
      <w:r w:rsidR="00823C77">
        <w:rPr>
          <w:rFonts w:ascii="Tahoma" w:hAnsi="Tahoma" w:cs="Tahoma"/>
          <w:b w:val="0"/>
          <w:color w:val="000000" w:themeColor="text1"/>
          <w:sz w:val="22"/>
          <w:szCs w:val="22"/>
        </w:rPr>
        <w:t>t</w:t>
      </w:r>
      <w:r w:rsidR="00823C77" w:rsidRPr="00823C77">
        <w:rPr>
          <w:rFonts w:ascii="Tahoma" w:hAnsi="Tahoma" w:cs="Tahoma"/>
          <w:b w:val="0"/>
          <w:color w:val="000000" w:themeColor="text1"/>
          <w:sz w:val="22"/>
          <w:szCs w:val="22"/>
        </w:rPr>
        <w:t>e</w:t>
      </w:r>
      <w:r w:rsidR="00823C77">
        <w:rPr>
          <w:rFonts w:ascii="Tahoma" w:hAnsi="Tahoma" w:cs="Tahoma"/>
          <w:b w:val="0"/>
          <w:color w:val="000000" w:themeColor="text1"/>
          <w:sz w:val="22"/>
          <w:szCs w:val="22"/>
        </w:rPr>
        <w:t>e</w:t>
      </w:r>
      <w:r w:rsidR="00823C77" w:rsidRPr="00823C77">
        <w:rPr>
          <w:rFonts w:ascii="Tahoma" w:hAnsi="Tahoma" w:cs="Tahoma"/>
          <w:b w:val="0"/>
          <w:color w:val="000000" w:themeColor="text1"/>
          <w:sz w:val="22"/>
          <w:szCs w:val="22"/>
        </w:rPr>
        <w:t>‘</w:t>
      </w:r>
      <w:proofErr w:type="gramEnd"/>
      <w:r w:rsidR="00823C77">
        <w:rPr>
          <w:rFonts w:ascii="Tahoma" w:hAnsi="Tahoma" w:cs="Tahoma"/>
          <w:b w:val="0"/>
          <w:color w:val="000000" w:themeColor="text1"/>
          <w:sz w:val="22"/>
          <w:szCs w:val="22"/>
        </w:rPr>
        <w:t xml:space="preserve">s </w:t>
      </w:r>
      <w:r w:rsidR="00823C77" w:rsidRPr="00823C77">
        <w:rPr>
          <w:rFonts w:ascii="Tahoma" w:hAnsi="Tahoma" w:cs="Tahoma"/>
          <w:b w:val="0"/>
          <w:color w:val="000000" w:themeColor="text1"/>
          <w:sz w:val="22"/>
          <w:szCs w:val="22"/>
        </w:rPr>
        <w:t xml:space="preserve">draft </w:t>
      </w:r>
      <w:r w:rsidR="00823C77">
        <w:rPr>
          <w:rFonts w:ascii="Tahoma" w:hAnsi="Tahoma" w:cs="Tahoma"/>
          <w:b w:val="0"/>
          <w:color w:val="000000" w:themeColor="text1"/>
          <w:sz w:val="22"/>
          <w:szCs w:val="22"/>
        </w:rPr>
        <w:t>min</w:t>
      </w:r>
      <w:r w:rsidR="00823C77" w:rsidRPr="00823C77">
        <w:rPr>
          <w:rFonts w:ascii="Tahoma" w:hAnsi="Tahoma" w:cs="Tahoma"/>
          <w:b w:val="0"/>
          <w:color w:val="000000" w:themeColor="text1"/>
          <w:sz w:val="22"/>
          <w:szCs w:val="22"/>
        </w:rPr>
        <w:t>utes of 16 August</w:t>
      </w:r>
    </w:p>
    <w:p w14:paraId="79C82EFE" w14:textId="77777777" w:rsidR="00E76221" w:rsidRPr="00823C77" w:rsidRDefault="00E76221" w:rsidP="00E76221">
      <w:pPr>
        <w:rPr>
          <w:rStyle w:val="Heading2Char"/>
          <w:rFonts w:ascii="Arial" w:hAnsi="Arial" w:cs="Times New Roman"/>
          <w:b w:val="0"/>
          <w:sz w:val="6"/>
          <w:szCs w:val="6"/>
        </w:rPr>
      </w:pPr>
    </w:p>
    <w:p w14:paraId="0CF1BA65" w14:textId="77777777" w:rsidR="00970E76" w:rsidRPr="00970E76" w:rsidRDefault="00970E76" w:rsidP="0067410E">
      <w:pPr>
        <w:pStyle w:val="ListParagraph"/>
        <w:numPr>
          <w:ilvl w:val="0"/>
          <w:numId w:val="7"/>
        </w:numPr>
        <w:jc w:val="both"/>
        <w:rPr>
          <w:rFonts w:ascii="Tahoma" w:hAnsi="Tahoma" w:cs="Tahoma"/>
          <w:iCs/>
          <w:color w:val="FF0000"/>
          <w:sz w:val="22"/>
          <w:szCs w:val="22"/>
        </w:rPr>
      </w:pPr>
      <w:r>
        <w:rPr>
          <w:rStyle w:val="Heading2Char"/>
        </w:rPr>
        <w:t xml:space="preserve"> Finance &amp; </w:t>
      </w:r>
      <w:r w:rsidR="00816D86" w:rsidRPr="00DC098A">
        <w:rPr>
          <w:rStyle w:val="Heading2Char"/>
        </w:rPr>
        <w:t>Accounts for payment</w:t>
      </w:r>
      <w:r w:rsidR="00816D86" w:rsidRPr="00A42EB0">
        <w:rPr>
          <w:rFonts w:ascii="Tahoma" w:hAnsi="Tahoma" w:cs="Tahoma"/>
          <w:b/>
          <w:bCs/>
          <w:sz w:val="22"/>
          <w:szCs w:val="22"/>
        </w:rPr>
        <w:t xml:space="preserve"> </w:t>
      </w:r>
    </w:p>
    <w:p w14:paraId="30887CB3" w14:textId="39EE0E59" w:rsidR="00970E76" w:rsidRDefault="00970E76" w:rsidP="00970E76">
      <w:pPr>
        <w:pStyle w:val="ListParagraph"/>
        <w:numPr>
          <w:ilvl w:val="1"/>
          <w:numId w:val="7"/>
        </w:num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To consider </w:t>
      </w:r>
      <w:proofErr w:type="gramStart"/>
      <w:r>
        <w:rPr>
          <w:rFonts w:ascii="Tahoma" w:hAnsi="Tahoma" w:cs="Tahoma"/>
          <w:sz w:val="22"/>
          <w:szCs w:val="22"/>
        </w:rPr>
        <w:t>opting-out</w:t>
      </w:r>
      <w:proofErr w:type="gramEnd"/>
      <w:r>
        <w:rPr>
          <w:rFonts w:ascii="Tahoma" w:hAnsi="Tahoma" w:cs="Tahoma"/>
          <w:sz w:val="22"/>
          <w:szCs w:val="22"/>
        </w:rPr>
        <w:t xml:space="preserve"> of SAAA’s external audit arrangements for 2022-27</w:t>
      </w:r>
    </w:p>
    <w:p w14:paraId="65E3D283" w14:textId="3753C9E5" w:rsidR="00C96F3D" w:rsidRPr="00970E76" w:rsidRDefault="00203956" w:rsidP="00970E76">
      <w:pPr>
        <w:pStyle w:val="ListParagraph"/>
        <w:numPr>
          <w:ilvl w:val="1"/>
          <w:numId w:val="7"/>
        </w:numPr>
        <w:jc w:val="both"/>
        <w:rPr>
          <w:rFonts w:ascii="Tahoma" w:hAnsi="Tahoma" w:cs="Tahoma"/>
          <w:iCs/>
          <w:color w:val="FF0000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T</w:t>
      </w:r>
      <w:r w:rsidR="00816D86" w:rsidRPr="00970E76">
        <w:rPr>
          <w:rFonts w:ascii="Tahoma" w:hAnsi="Tahoma" w:cs="Tahoma"/>
          <w:sz w:val="22"/>
          <w:szCs w:val="22"/>
        </w:rPr>
        <w:t>o authorise accounts for payment:</w:t>
      </w:r>
      <w:r w:rsidR="00AD4FEC" w:rsidRPr="00970E76">
        <w:rPr>
          <w:rFonts w:ascii="Tahoma" w:hAnsi="Tahoma" w:cs="Tahoma"/>
          <w:sz w:val="22"/>
          <w:szCs w:val="22"/>
        </w:rPr>
        <w:t xml:space="preserve"> </w:t>
      </w:r>
    </w:p>
    <w:p w14:paraId="48246155" w14:textId="747AFA19" w:rsidR="00ED2A35" w:rsidRPr="00F96326" w:rsidRDefault="00ED2A35" w:rsidP="00DD3751">
      <w:pPr>
        <w:pStyle w:val="ListParagraph"/>
        <w:numPr>
          <w:ilvl w:val="0"/>
          <w:numId w:val="8"/>
        </w:numPr>
        <w:jc w:val="both"/>
        <w:rPr>
          <w:rFonts w:ascii="Tahoma" w:hAnsi="Tahoma" w:cs="Tahoma"/>
          <w:iCs/>
          <w:color w:val="000000" w:themeColor="text1"/>
          <w:sz w:val="22"/>
          <w:szCs w:val="22"/>
        </w:rPr>
      </w:pPr>
      <w:r w:rsidRPr="00F96326">
        <w:rPr>
          <w:rFonts w:ascii="Tahoma" w:hAnsi="Tahoma" w:cs="Tahoma"/>
          <w:iCs/>
          <w:color w:val="000000" w:themeColor="text1"/>
          <w:sz w:val="22"/>
          <w:szCs w:val="22"/>
        </w:rPr>
        <w:t xml:space="preserve">Clerk – salary &amp; expenses, </w:t>
      </w:r>
      <w:r w:rsidR="00C96F3D">
        <w:rPr>
          <w:rFonts w:ascii="Tahoma" w:hAnsi="Tahoma" w:cs="Tahoma"/>
          <w:iCs/>
          <w:color w:val="000000" w:themeColor="text1"/>
          <w:sz w:val="22"/>
          <w:szCs w:val="22"/>
        </w:rPr>
        <w:t>Ju</w:t>
      </w:r>
      <w:r w:rsidR="00A42EB0">
        <w:rPr>
          <w:rFonts w:ascii="Tahoma" w:hAnsi="Tahoma" w:cs="Tahoma"/>
          <w:iCs/>
          <w:color w:val="000000" w:themeColor="text1"/>
          <w:sz w:val="22"/>
          <w:szCs w:val="22"/>
        </w:rPr>
        <w:t>ly</w:t>
      </w:r>
      <w:r w:rsidRPr="00F96326">
        <w:rPr>
          <w:rFonts w:ascii="Tahoma" w:hAnsi="Tahoma" w:cs="Tahoma"/>
          <w:iCs/>
          <w:color w:val="000000" w:themeColor="text1"/>
          <w:sz w:val="22"/>
          <w:szCs w:val="22"/>
        </w:rPr>
        <w:tab/>
      </w:r>
      <w:r w:rsidRPr="00F96326">
        <w:rPr>
          <w:rFonts w:ascii="Tahoma" w:hAnsi="Tahoma" w:cs="Tahoma"/>
          <w:iCs/>
          <w:color w:val="000000" w:themeColor="text1"/>
          <w:sz w:val="22"/>
          <w:szCs w:val="22"/>
        </w:rPr>
        <w:tab/>
      </w:r>
      <w:r w:rsidRPr="00F96326">
        <w:rPr>
          <w:rFonts w:ascii="Tahoma" w:hAnsi="Tahoma" w:cs="Tahoma"/>
          <w:iCs/>
          <w:color w:val="000000" w:themeColor="text1"/>
          <w:sz w:val="22"/>
          <w:szCs w:val="22"/>
        </w:rPr>
        <w:tab/>
      </w:r>
      <w:r w:rsidRPr="00F96326">
        <w:rPr>
          <w:rFonts w:ascii="Tahoma" w:hAnsi="Tahoma" w:cs="Tahoma"/>
          <w:iCs/>
          <w:color w:val="000000" w:themeColor="text1"/>
          <w:sz w:val="22"/>
          <w:szCs w:val="22"/>
        </w:rPr>
        <w:tab/>
      </w:r>
      <w:r w:rsidR="00C07B8B">
        <w:rPr>
          <w:rFonts w:ascii="Tahoma" w:hAnsi="Tahoma" w:cs="Tahoma"/>
          <w:iCs/>
          <w:color w:val="000000" w:themeColor="text1"/>
          <w:sz w:val="22"/>
          <w:szCs w:val="22"/>
        </w:rPr>
        <w:tab/>
      </w:r>
      <w:proofErr w:type="gramStart"/>
      <w:r w:rsidRPr="00F96326">
        <w:rPr>
          <w:rFonts w:ascii="Tahoma" w:hAnsi="Tahoma" w:cs="Tahoma"/>
          <w:iCs/>
          <w:color w:val="000000" w:themeColor="text1"/>
          <w:sz w:val="22"/>
          <w:szCs w:val="22"/>
        </w:rPr>
        <w:t>£</w:t>
      </w:r>
      <w:r w:rsidR="00203956">
        <w:rPr>
          <w:rFonts w:ascii="Tahoma" w:hAnsi="Tahoma" w:cs="Tahoma"/>
          <w:iCs/>
          <w:color w:val="000000" w:themeColor="text1"/>
          <w:sz w:val="22"/>
          <w:szCs w:val="22"/>
        </w:rPr>
        <w:t xml:space="preserve">  </w:t>
      </w:r>
      <w:r w:rsidR="001600AA">
        <w:rPr>
          <w:rFonts w:ascii="Tahoma" w:hAnsi="Tahoma" w:cs="Tahoma"/>
          <w:iCs/>
          <w:color w:val="000000" w:themeColor="text1"/>
          <w:sz w:val="22"/>
          <w:szCs w:val="22"/>
        </w:rPr>
        <w:t>22</w:t>
      </w:r>
      <w:r w:rsidR="00A42EB0">
        <w:rPr>
          <w:rFonts w:ascii="Tahoma" w:hAnsi="Tahoma" w:cs="Tahoma"/>
          <w:iCs/>
          <w:color w:val="000000" w:themeColor="text1"/>
          <w:sz w:val="22"/>
          <w:szCs w:val="22"/>
        </w:rPr>
        <w:t>4</w:t>
      </w:r>
      <w:r w:rsidR="001600AA">
        <w:rPr>
          <w:rFonts w:ascii="Tahoma" w:hAnsi="Tahoma" w:cs="Tahoma"/>
          <w:iCs/>
          <w:color w:val="000000" w:themeColor="text1"/>
          <w:sz w:val="22"/>
          <w:szCs w:val="22"/>
        </w:rPr>
        <w:t>.</w:t>
      </w:r>
      <w:r w:rsidR="00A42EB0">
        <w:rPr>
          <w:rFonts w:ascii="Tahoma" w:hAnsi="Tahoma" w:cs="Tahoma"/>
          <w:iCs/>
          <w:color w:val="000000" w:themeColor="text1"/>
          <w:sz w:val="22"/>
          <w:szCs w:val="22"/>
        </w:rPr>
        <w:t>1</w:t>
      </w:r>
      <w:r w:rsidR="001600AA">
        <w:rPr>
          <w:rFonts w:ascii="Tahoma" w:hAnsi="Tahoma" w:cs="Tahoma"/>
          <w:iCs/>
          <w:color w:val="000000" w:themeColor="text1"/>
          <w:sz w:val="22"/>
          <w:szCs w:val="22"/>
        </w:rPr>
        <w:t>4</w:t>
      </w:r>
      <w:proofErr w:type="gramEnd"/>
      <w:r w:rsidR="00217FEB">
        <w:rPr>
          <w:rFonts w:ascii="Tahoma" w:hAnsi="Tahoma" w:cs="Tahoma"/>
          <w:iCs/>
          <w:color w:val="000000" w:themeColor="text1"/>
          <w:sz w:val="22"/>
          <w:szCs w:val="22"/>
        </w:rPr>
        <w:t xml:space="preserve">     </w:t>
      </w:r>
    </w:p>
    <w:p w14:paraId="64EA9D48" w14:textId="4277C6BE" w:rsidR="00A42EB0" w:rsidRPr="00A42EB0" w:rsidRDefault="00ED2A35" w:rsidP="00DD3751">
      <w:pPr>
        <w:pStyle w:val="ListParagraph"/>
        <w:numPr>
          <w:ilvl w:val="0"/>
          <w:numId w:val="8"/>
        </w:numPr>
        <w:jc w:val="both"/>
        <w:rPr>
          <w:rFonts w:ascii="Tahoma" w:hAnsi="Tahoma" w:cs="Tahoma"/>
          <w:color w:val="FF0000"/>
          <w:sz w:val="22"/>
          <w:szCs w:val="22"/>
        </w:rPr>
      </w:pPr>
      <w:r w:rsidRPr="00F96326">
        <w:rPr>
          <w:rFonts w:ascii="Tahoma" w:hAnsi="Tahoma" w:cs="Tahoma"/>
          <w:color w:val="000000" w:themeColor="text1"/>
          <w:sz w:val="22"/>
          <w:szCs w:val="22"/>
        </w:rPr>
        <w:t xml:space="preserve">Handyperson – salary, </w:t>
      </w:r>
      <w:r w:rsidR="00C96F3D">
        <w:rPr>
          <w:rFonts w:ascii="Tahoma" w:hAnsi="Tahoma" w:cs="Tahoma"/>
          <w:color w:val="000000" w:themeColor="text1"/>
          <w:sz w:val="22"/>
          <w:szCs w:val="22"/>
        </w:rPr>
        <w:t>Ju</w:t>
      </w:r>
      <w:r w:rsidR="00A42EB0">
        <w:rPr>
          <w:rFonts w:ascii="Tahoma" w:hAnsi="Tahoma" w:cs="Tahoma"/>
          <w:color w:val="000000" w:themeColor="text1"/>
          <w:sz w:val="22"/>
          <w:szCs w:val="22"/>
        </w:rPr>
        <w:t>ly</w:t>
      </w:r>
      <w:r w:rsidRPr="00F96326">
        <w:rPr>
          <w:rFonts w:ascii="Tahoma" w:hAnsi="Tahoma" w:cs="Tahoma"/>
          <w:color w:val="000000" w:themeColor="text1"/>
          <w:sz w:val="22"/>
          <w:szCs w:val="22"/>
        </w:rPr>
        <w:tab/>
      </w:r>
      <w:r w:rsidR="00F03024" w:rsidRPr="00F96326">
        <w:rPr>
          <w:rFonts w:ascii="Tahoma" w:hAnsi="Tahoma" w:cs="Tahoma"/>
          <w:color w:val="000000" w:themeColor="text1"/>
          <w:sz w:val="22"/>
          <w:szCs w:val="22"/>
        </w:rPr>
        <w:tab/>
      </w:r>
      <w:r w:rsidR="00F03024" w:rsidRPr="00F96326">
        <w:rPr>
          <w:rFonts w:ascii="Tahoma" w:hAnsi="Tahoma" w:cs="Tahoma"/>
          <w:color w:val="000000" w:themeColor="text1"/>
          <w:sz w:val="22"/>
          <w:szCs w:val="22"/>
        </w:rPr>
        <w:tab/>
      </w:r>
      <w:r w:rsidR="00F03024" w:rsidRPr="00F96326">
        <w:rPr>
          <w:rFonts w:ascii="Tahoma" w:hAnsi="Tahoma" w:cs="Tahoma"/>
          <w:color w:val="000000" w:themeColor="text1"/>
          <w:sz w:val="22"/>
          <w:szCs w:val="22"/>
        </w:rPr>
        <w:tab/>
      </w:r>
      <w:r w:rsidR="00C07B8B">
        <w:rPr>
          <w:rFonts w:ascii="Tahoma" w:hAnsi="Tahoma" w:cs="Tahoma"/>
          <w:color w:val="000000" w:themeColor="text1"/>
          <w:sz w:val="22"/>
          <w:szCs w:val="22"/>
        </w:rPr>
        <w:tab/>
      </w:r>
      <w:r w:rsidR="00F03024" w:rsidRPr="00F96326">
        <w:rPr>
          <w:rFonts w:ascii="Tahoma" w:hAnsi="Tahoma" w:cs="Tahoma"/>
          <w:color w:val="000000" w:themeColor="text1"/>
          <w:sz w:val="22"/>
          <w:szCs w:val="22"/>
        </w:rPr>
        <w:t>£</w:t>
      </w:r>
      <w:r w:rsidR="00A42EB0">
        <w:rPr>
          <w:rFonts w:ascii="Tahoma" w:hAnsi="Tahoma" w:cs="Tahoma"/>
          <w:color w:val="000000" w:themeColor="text1"/>
          <w:sz w:val="22"/>
          <w:szCs w:val="22"/>
        </w:rPr>
        <w:t xml:space="preserve">  </w:t>
      </w:r>
      <w:r w:rsidR="00203956">
        <w:rPr>
          <w:rFonts w:ascii="Tahoma" w:hAnsi="Tahoma" w:cs="Tahoma"/>
          <w:color w:val="000000" w:themeColor="text1"/>
          <w:sz w:val="22"/>
          <w:szCs w:val="22"/>
        </w:rPr>
        <w:t xml:space="preserve">  </w:t>
      </w:r>
      <w:r w:rsidR="00A42EB0">
        <w:rPr>
          <w:rFonts w:ascii="Tahoma" w:hAnsi="Tahoma" w:cs="Tahoma"/>
          <w:color w:val="000000" w:themeColor="text1"/>
          <w:sz w:val="22"/>
          <w:szCs w:val="22"/>
        </w:rPr>
        <w:t>84</w:t>
      </w:r>
      <w:r w:rsidR="001B68F3">
        <w:rPr>
          <w:rFonts w:ascii="Tahoma" w:hAnsi="Tahoma" w:cs="Tahoma"/>
          <w:color w:val="000000" w:themeColor="text1"/>
          <w:sz w:val="22"/>
          <w:szCs w:val="22"/>
        </w:rPr>
        <w:t>.00</w:t>
      </w:r>
      <w:r w:rsidR="00096ED5" w:rsidRPr="00F96326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="009F3A48" w:rsidRPr="00F96326">
        <w:rPr>
          <w:rFonts w:ascii="Tahoma" w:hAnsi="Tahoma" w:cs="Tahoma"/>
          <w:color w:val="000000" w:themeColor="text1"/>
          <w:sz w:val="22"/>
          <w:szCs w:val="22"/>
        </w:rPr>
        <w:t xml:space="preserve">   </w:t>
      </w:r>
    </w:p>
    <w:p w14:paraId="17A0BDB5" w14:textId="230A0B93" w:rsidR="00A42EB0" w:rsidRPr="00F96326" w:rsidRDefault="00A42EB0" w:rsidP="00A42EB0">
      <w:pPr>
        <w:pStyle w:val="ListParagraph"/>
        <w:numPr>
          <w:ilvl w:val="0"/>
          <w:numId w:val="8"/>
        </w:numPr>
        <w:jc w:val="both"/>
        <w:rPr>
          <w:rFonts w:ascii="Tahoma" w:hAnsi="Tahoma" w:cs="Tahoma"/>
          <w:iCs/>
          <w:color w:val="000000" w:themeColor="text1"/>
          <w:sz w:val="22"/>
          <w:szCs w:val="22"/>
        </w:rPr>
      </w:pPr>
      <w:r w:rsidRPr="00F96326">
        <w:rPr>
          <w:rFonts w:ascii="Tahoma" w:hAnsi="Tahoma" w:cs="Tahoma"/>
          <w:iCs/>
          <w:color w:val="000000" w:themeColor="text1"/>
          <w:sz w:val="22"/>
          <w:szCs w:val="22"/>
        </w:rPr>
        <w:t xml:space="preserve">Clerk – salary &amp; expenses, </w:t>
      </w:r>
      <w:r>
        <w:rPr>
          <w:rFonts w:ascii="Tahoma" w:hAnsi="Tahoma" w:cs="Tahoma"/>
          <w:iCs/>
          <w:color w:val="000000" w:themeColor="text1"/>
          <w:sz w:val="22"/>
          <w:szCs w:val="22"/>
        </w:rPr>
        <w:t>August</w:t>
      </w:r>
      <w:r w:rsidRPr="00F96326">
        <w:rPr>
          <w:rFonts w:ascii="Tahoma" w:hAnsi="Tahoma" w:cs="Tahoma"/>
          <w:iCs/>
          <w:color w:val="000000" w:themeColor="text1"/>
          <w:sz w:val="22"/>
          <w:szCs w:val="22"/>
        </w:rPr>
        <w:tab/>
      </w:r>
      <w:r w:rsidRPr="00F96326">
        <w:rPr>
          <w:rFonts w:ascii="Tahoma" w:hAnsi="Tahoma" w:cs="Tahoma"/>
          <w:iCs/>
          <w:color w:val="000000" w:themeColor="text1"/>
          <w:sz w:val="22"/>
          <w:szCs w:val="22"/>
        </w:rPr>
        <w:tab/>
      </w:r>
      <w:r w:rsidRPr="00F96326">
        <w:rPr>
          <w:rFonts w:ascii="Tahoma" w:hAnsi="Tahoma" w:cs="Tahoma"/>
          <w:iCs/>
          <w:color w:val="000000" w:themeColor="text1"/>
          <w:sz w:val="22"/>
          <w:szCs w:val="22"/>
        </w:rPr>
        <w:tab/>
      </w:r>
      <w:r w:rsidR="00C07B8B">
        <w:rPr>
          <w:rFonts w:ascii="Tahoma" w:hAnsi="Tahoma" w:cs="Tahoma"/>
          <w:iCs/>
          <w:color w:val="000000" w:themeColor="text1"/>
          <w:sz w:val="22"/>
          <w:szCs w:val="22"/>
        </w:rPr>
        <w:tab/>
      </w:r>
      <w:r w:rsidRPr="00F96326">
        <w:rPr>
          <w:rFonts w:ascii="Tahoma" w:hAnsi="Tahoma" w:cs="Tahoma"/>
          <w:iCs/>
          <w:color w:val="000000" w:themeColor="text1"/>
          <w:sz w:val="22"/>
          <w:szCs w:val="22"/>
        </w:rPr>
        <w:t>£</w:t>
      </w:r>
      <w:r>
        <w:rPr>
          <w:rFonts w:ascii="Tahoma" w:hAnsi="Tahoma" w:cs="Tahoma"/>
          <w:iCs/>
          <w:color w:val="000000" w:themeColor="text1"/>
          <w:sz w:val="22"/>
          <w:szCs w:val="22"/>
        </w:rPr>
        <w:t xml:space="preserve"> </w:t>
      </w:r>
      <w:r w:rsidR="00203956">
        <w:rPr>
          <w:rFonts w:ascii="Tahoma" w:hAnsi="Tahoma" w:cs="Tahoma"/>
          <w:iCs/>
          <w:color w:val="000000" w:themeColor="text1"/>
          <w:sz w:val="22"/>
          <w:szCs w:val="22"/>
        </w:rPr>
        <w:t xml:space="preserve">    tba</w:t>
      </w:r>
    </w:p>
    <w:p w14:paraId="72C66E3E" w14:textId="70B9271A" w:rsidR="00F03024" w:rsidRPr="006D26D9" w:rsidRDefault="00A42EB0" w:rsidP="00E2140A">
      <w:pPr>
        <w:pStyle w:val="ListParagraph"/>
        <w:numPr>
          <w:ilvl w:val="0"/>
          <w:numId w:val="8"/>
        </w:numPr>
        <w:jc w:val="both"/>
        <w:rPr>
          <w:rFonts w:ascii="Tahoma" w:hAnsi="Tahoma" w:cs="Tahoma"/>
          <w:color w:val="FF0000"/>
          <w:sz w:val="22"/>
          <w:szCs w:val="22"/>
        </w:rPr>
      </w:pPr>
      <w:r w:rsidRPr="00A42EB0">
        <w:rPr>
          <w:rFonts w:ascii="Tahoma" w:hAnsi="Tahoma" w:cs="Tahoma"/>
          <w:color w:val="000000" w:themeColor="text1"/>
          <w:sz w:val="22"/>
          <w:szCs w:val="22"/>
        </w:rPr>
        <w:t xml:space="preserve">Handyperson – salary, </w:t>
      </w:r>
      <w:r>
        <w:rPr>
          <w:rFonts w:ascii="Tahoma" w:hAnsi="Tahoma" w:cs="Tahoma"/>
          <w:color w:val="000000" w:themeColor="text1"/>
          <w:sz w:val="22"/>
          <w:szCs w:val="22"/>
        </w:rPr>
        <w:t>August</w:t>
      </w:r>
      <w:r w:rsidRPr="00A42EB0">
        <w:rPr>
          <w:rFonts w:ascii="Tahoma" w:hAnsi="Tahoma" w:cs="Tahoma"/>
          <w:color w:val="000000" w:themeColor="text1"/>
          <w:sz w:val="22"/>
          <w:szCs w:val="22"/>
        </w:rPr>
        <w:tab/>
      </w:r>
      <w:r w:rsidRPr="00A42EB0">
        <w:rPr>
          <w:rFonts w:ascii="Tahoma" w:hAnsi="Tahoma" w:cs="Tahoma"/>
          <w:color w:val="000000" w:themeColor="text1"/>
          <w:sz w:val="22"/>
          <w:szCs w:val="22"/>
        </w:rPr>
        <w:tab/>
      </w:r>
      <w:r w:rsidRPr="00A42EB0">
        <w:rPr>
          <w:rFonts w:ascii="Tahoma" w:hAnsi="Tahoma" w:cs="Tahoma"/>
          <w:color w:val="000000" w:themeColor="text1"/>
          <w:sz w:val="22"/>
          <w:szCs w:val="22"/>
        </w:rPr>
        <w:tab/>
      </w:r>
      <w:r w:rsidRPr="00A42EB0">
        <w:rPr>
          <w:rFonts w:ascii="Tahoma" w:hAnsi="Tahoma" w:cs="Tahoma"/>
          <w:color w:val="000000" w:themeColor="text1"/>
          <w:sz w:val="22"/>
          <w:szCs w:val="22"/>
        </w:rPr>
        <w:tab/>
      </w:r>
      <w:r w:rsidR="00C07B8B">
        <w:rPr>
          <w:rFonts w:ascii="Tahoma" w:hAnsi="Tahoma" w:cs="Tahoma"/>
          <w:color w:val="000000" w:themeColor="text1"/>
          <w:sz w:val="22"/>
          <w:szCs w:val="22"/>
        </w:rPr>
        <w:tab/>
      </w:r>
      <w:r w:rsidRPr="00A42EB0">
        <w:rPr>
          <w:rFonts w:ascii="Tahoma" w:hAnsi="Tahoma" w:cs="Tahoma"/>
          <w:color w:val="000000" w:themeColor="text1"/>
          <w:sz w:val="22"/>
          <w:szCs w:val="22"/>
        </w:rPr>
        <w:t>£</w:t>
      </w:r>
      <w:r w:rsidR="00C07B8B">
        <w:rPr>
          <w:rFonts w:ascii="Tahoma" w:hAnsi="Tahoma" w:cs="Tahoma"/>
          <w:color w:val="000000" w:themeColor="text1"/>
          <w:sz w:val="22"/>
          <w:szCs w:val="22"/>
        </w:rPr>
        <w:t xml:space="preserve">  </w:t>
      </w:r>
      <w:r w:rsidR="00203956">
        <w:rPr>
          <w:rFonts w:ascii="Tahoma" w:hAnsi="Tahoma" w:cs="Tahoma"/>
          <w:color w:val="000000" w:themeColor="text1"/>
          <w:sz w:val="22"/>
          <w:szCs w:val="22"/>
        </w:rPr>
        <w:t xml:space="preserve">  </w:t>
      </w:r>
      <w:r w:rsidR="00C07B8B">
        <w:rPr>
          <w:rFonts w:ascii="Tahoma" w:hAnsi="Tahoma" w:cs="Tahoma"/>
          <w:color w:val="000000" w:themeColor="text1"/>
          <w:sz w:val="22"/>
          <w:szCs w:val="22"/>
        </w:rPr>
        <w:t>72.00</w:t>
      </w:r>
    </w:p>
    <w:p w14:paraId="17E7F2C3" w14:textId="14F1ACF1" w:rsidR="006D26D9" w:rsidRPr="003A15D5" w:rsidRDefault="006D26D9" w:rsidP="00E2140A">
      <w:pPr>
        <w:pStyle w:val="ListParagraph"/>
        <w:numPr>
          <w:ilvl w:val="0"/>
          <w:numId w:val="8"/>
        </w:numPr>
        <w:jc w:val="both"/>
        <w:rPr>
          <w:rFonts w:ascii="Tahoma" w:hAnsi="Tahoma" w:cs="Tahoma"/>
          <w:color w:val="FF0000"/>
          <w:sz w:val="22"/>
          <w:szCs w:val="22"/>
        </w:rPr>
      </w:pPr>
      <w:proofErr w:type="spellStart"/>
      <w:r>
        <w:rPr>
          <w:rFonts w:ascii="Tahoma" w:hAnsi="Tahoma" w:cs="Tahoma"/>
          <w:color w:val="000000" w:themeColor="text1"/>
          <w:sz w:val="22"/>
          <w:szCs w:val="22"/>
        </w:rPr>
        <w:t>Bluetree</w:t>
      </w:r>
      <w:proofErr w:type="spellEnd"/>
      <w:r>
        <w:rPr>
          <w:rFonts w:ascii="Tahoma" w:hAnsi="Tahoma" w:cs="Tahoma"/>
          <w:color w:val="000000" w:themeColor="text1"/>
          <w:sz w:val="22"/>
          <w:szCs w:val="22"/>
        </w:rPr>
        <w:t xml:space="preserve"> Group – newsletter printing</w:t>
      </w:r>
      <w:r>
        <w:rPr>
          <w:rFonts w:ascii="Tahoma" w:hAnsi="Tahoma" w:cs="Tahoma"/>
          <w:color w:val="000000" w:themeColor="text1"/>
          <w:sz w:val="22"/>
          <w:szCs w:val="22"/>
        </w:rPr>
        <w:tab/>
      </w:r>
      <w:r>
        <w:rPr>
          <w:rFonts w:ascii="Tahoma" w:hAnsi="Tahoma" w:cs="Tahoma"/>
          <w:color w:val="000000" w:themeColor="text1"/>
          <w:sz w:val="22"/>
          <w:szCs w:val="22"/>
        </w:rPr>
        <w:tab/>
      </w:r>
      <w:r>
        <w:rPr>
          <w:rFonts w:ascii="Tahoma" w:hAnsi="Tahoma" w:cs="Tahoma"/>
          <w:color w:val="000000" w:themeColor="text1"/>
          <w:sz w:val="22"/>
          <w:szCs w:val="22"/>
        </w:rPr>
        <w:tab/>
      </w:r>
      <w:r w:rsidR="00C07B8B">
        <w:rPr>
          <w:rFonts w:ascii="Tahoma" w:hAnsi="Tahoma" w:cs="Tahoma"/>
          <w:color w:val="000000" w:themeColor="text1"/>
          <w:sz w:val="22"/>
          <w:szCs w:val="22"/>
        </w:rPr>
        <w:tab/>
      </w:r>
      <w:r>
        <w:rPr>
          <w:rFonts w:ascii="Tahoma" w:hAnsi="Tahoma" w:cs="Tahoma"/>
          <w:color w:val="000000" w:themeColor="text1"/>
          <w:sz w:val="22"/>
          <w:szCs w:val="22"/>
        </w:rPr>
        <w:t>£</w:t>
      </w:r>
      <w:r w:rsidR="00203956">
        <w:rPr>
          <w:rFonts w:ascii="Tahoma" w:hAnsi="Tahoma" w:cs="Tahoma"/>
          <w:color w:val="000000" w:themeColor="text1"/>
          <w:sz w:val="22"/>
          <w:szCs w:val="22"/>
        </w:rPr>
        <w:t xml:space="preserve">   </w:t>
      </w:r>
      <w:r>
        <w:rPr>
          <w:rFonts w:ascii="Tahoma" w:hAnsi="Tahoma" w:cs="Tahoma"/>
          <w:color w:val="000000" w:themeColor="text1"/>
          <w:sz w:val="22"/>
          <w:szCs w:val="22"/>
        </w:rPr>
        <w:t>153.84</w:t>
      </w:r>
    </w:p>
    <w:p w14:paraId="7B7F2A43" w14:textId="51D2891E" w:rsidR="003A15D5" w:rsidRPr="00C07B8B" w:rsidRDefault="003A15D5" w:rsidP="00E2140A">
      <w:pPr>
        <w:pStyle w:val="ListParagraph"/>
        <w:numPr>
          <w:ilvl w:val="0"/>
          <w:numId w:val="8"/>
        </w:numPr>
        <w:jc w:val="both"/>
        <w:rPr>
          <w:rFonts w:ascii="Tahoma" w:hAnsi="Tahoma" w:cs="Tahoma"/>
          <w:color w:val="FF0000"/>
          <w:sz w:val="22"/>
          <w:szCs w:val="22"/>
        </w:rPr>
      </w:pPr>
      <w:r>
        <w:rPr>
          <w:rFonts w:ascii="Tahoma" w:hAnsi="Tahoma" w:cs="Tahoma"/>
          <w:color w:val="000000" w:themeColor="text1"/>
          <w:sz w:val="22"/>
          <w:szCs w:val="22"/>
        </w:rPr>
        <w:t>Shelter Maintenance – street-furniture cleaning</w:t>
      </w:r>
      <w:r>
        <w:rPr>
          <w:rFonts w:ascii="Tahoma" w:hAnsi="Tahoma" w:cs="Tahoma"/>
          <w:color w:val="000000" w:themeColor="text1"/>
          <w:sz w:val="22"/>
          <w:szCs w:val="22"/>
        </w:rPr>
        <w:tab/>
      </w:r>
      <w:r>
        <w:rPr>
          <w:rFonts w:ascii="Tahoma" w:hAnsi="Tahoma" w:cs="Tahoma"/>
          <w:color w:val="000000" w:themeColor="text1"/>
          <w:sz w:val="22"/>
          <w:szCs w:val="22"/>
        </w:rPr>
        <w:tab/>
      </w:r>
      <w:r w:rsidR="00C07B8B">
        <w:rPr>
          <w:rFonts w:ascii="Tahoma" w:hAnsi="Tahoma" w:cs="Tahoma"/>
          <w:color w:val="000000" w:themeColor="text1"/>
          <w:sz w:val="22"/>
          <w:szCs w:val="22"/>
        </w:rPr>
        <w:tab/>
      </w:r>
      <w:r>
        <w:rPr>
          <w:rFonts w:ascii="Tahoma" w:hAnsi="Tahoma" w:cs="Tahoma"/>
          <w:color w:val="000000" w:themeColor="text1"/>
          <w:sz w:val="22"/>
          <w:szCs w:val="22"/>
        </w:rPr>
        <w:t xml:space="preserve">£  </w:t>
      </w:r>
      <w:r w:rsidR="00203956">
        <w:rPr>
          <w:rFonts w:ascii="Tahoma" w:hAnsi="Tahoma" w:cs="Tahoma"/>
          <w:color w:val="000000" w:themeColor="text1"/>
          <w:sz w:val="22"/>
          <w:szCs w:val="22"/>
        </w:rPr>
        <w:t xml:space="preserve">  </w:t>
      </w:r>
      <w:r>
        <w:rPr>
          <w:rFonts w:ascii="Tahoma" w:hAnsi="Tahoma" w:cs="Tahoma"/>
          <w:color w:val="000000" w:themeColor="text1"/>
          <w:sz w:val="22"/>
          <w:szCs w:val="22"/>
        </w:rPr>
        <w:t>44.98</w:t>
      </w:r>
    </w:p>
    <w:p w14:paraId="38C5BC18" w14:textId="3245414B" w:rsidR="00C07B8B" w:rsidRPr="00A42EB0" w:rsidRDefault="00C07B8B" w:rsidP="00E2140A">
      <w:pPr>
        <w:pStyle w:val="ListParagraph"/>
        <w:numPr>
          <w:ilvl w:val="0"/>
          <w:numId w:val="8"/>
        </w:numPr>
        <w:jc w:val="both"/>
        <w:rPr>
          <w:rFonts w:ascii="Tahoma" w:hAnsi="Tahoma" w:cs="Tahoma"/>
          <w:color w:val="FF0000"/>
          <w:sz w:val="22"/>
          <w:szCs w:val="22"/>
        </w:rPr>
      </w:pPr>
      <w:r>
        <w:rPr>
          <w:rFonts w:ascii="Tahoma" w:hAnsi="Tahoma" w:cs="Tahoma"/>
          <w:color w:val="000000" w:themeColor="text1"/>
          <w:sz w:val="22"/>
          <w:szCs w:val="22"/>
        </w:rPr>
        <w:t>Legacy Habitat Management – clearance of allotments site</w:t>
      </w:r>
      <w:r>
        <w:rPr>
          <w:rFonts w:ascii="Tahoma" w:hAnsi="Tahoma" w:cs="Tahoma"/>
          <w:color w:val="000000" w:themeColor="text1"/>
          <w:sz w:val="22"/>
          <w:szCs w:val="22"/>
        </w:rPr>
        <w:tab/>
        <w:t>£</w:t>
      </w:r>
      <w:r w:rsidR="00203956">
        <w:rPr>
          <w:rFonts w:ascii="Tahoma" w:hAnsi="Tahoma" w:cs="Tahoma"/>
          <w:color w:val="000000" w:themeColor="text1"/>
          <w:sz w:val="22"/>
          <w:szCs w:val="22"/>
        </w:rPr>
        <w:t>1,650.00</w:t>
      </w:r>
    </w:p>
    <w:p w14:paraId="6FEB2C2D" w14:textId="77777777" w:rsidR="005067B0" w:rsidRPr="002E3119" w:rsidRDefault="005067B0" w:rsidP="005067B0">
      <w:pPr>
        <w:ind w:left="720"/>
        <w:jc w:val="both"/>
        <w:rPr>
          <w:rFonts w:ascii="Tahoma" w:hAnsi="Tahoma" w:cs="Tahoma"/>
          <w:color w:val="FF0000"/>
          <w:sz w:val="6"/>
          <w:szCs w:val="6"/>
        </w:rPr>
      </w:pPr>
    </w:p>
    <w:p w14:paraId="30396E7C" w14:textId="77777777" w:rsidR="0062607E" w:rsidRPr="0062607E" w:rsidRDefault="00BE0DB4" w:rsidP="00F96326">
      <w:pPr>
        <w:pStyle w:val="Heading2"/>
        <w:numPr>
          <w:ilvl w:val="0"/>
          <w:numId w:val="7"/>
        </w:numPr>
        <w:rPr>
          <w:i/>
          <w:iCs/>
          <w:color w:val="000000" w:themeColor="text1"/>
        </w:rPr>
      </w:pPr>
      <w:r>
        <w:t xml:space="preserve"> </w:t>
      </w:r>
      <w:r w:rsidR="00425613" w:rsidRPr="004005EB">
        <w:t>Planning</w:t>
      </w:r>
      <w:r w:rsidR="00425613">
        <w:t xml:space="preserve"> </w:t>
      </w:r>
    </w:p>
    <w:p w14:paraId="6AB38A77" w14:textId="02AD0BD4" w:rsidR="000B1758" w:rsidRPr="00F52722" w:rsidRDefault="00425613" w:rsidP="0062607E">
      <w:pPr>
        <w:pStyle w:val="Heading2"/>
        <w:numPr>
          <w:ilvl w:val="1"/>
          <w:numId w:val="7"/>
        </w:numPr>
        <w:rPr>
          <w:rStyle w:val="Hyperlink"/>
          <w:b w:val="0"/>
          <w:i/>
          <w:iCs/>
          <w:color w:val="000000" w:themeColor="text1"/>
          <w:u w:val="none"/>
        </w:rPr>
      </w:pPr>
      <w:r w:rsidRPr="0067410E">
        <w:rPr>
          <w:b w:val="0"/>
          <w:bCs w:val="0"/>
          <w:color w:val="000000" w:themeColor="text1"/>
        </w:rPr>
        <w:t>To consider application</w:t>
      </w:r>
      <w:r w:rsidR="00387521">
        <w:rPr>
          <w:b w:val="0"/>
          <w:bCs w:val="0"/>
          <w:color w:val="000000" w:themeColor="text1"/>
        </w:rPr>
        <w:t>s</w:t>
      </w:r>
      <w:r w:rsidR="0067410E" w:rsidRPr="0067410E">
        <w:rPr>
          <w:b w:val="0"/>
          <w:bCs w:val="0"/>
          <w:color w:val="000000" w:themeColor="text1"/>
        </w:rPr>
        <w:t xml:space="preserve"> NP/HPK/</w:t>
      </w:r>
      <w:r w:rsidR="00F52722" w:rsidRPr="00F52722">
        <w:rPr>
          <w:b w:val="0"/>
          <w:color w:val="000000" w:themeColor="text1"/>
        </w:rPr>
        <w:t xml:space="preserve">0822/0994 </w:t>
      </w:r>
      <w:r w:rsidR="00F52722">
        <w:rPr>
          <w:b w:val="0"/>
          <w:color w:val="000000" w:themeColor="text1"/>
        </w:rPr>
        <w:t>(</w:t>
      </w:r>
      <w:r w:rsidR="00F52722" w:rsidRPr="00F52722">
        <w:rPr>
          <w:b w:val="0"/>
          <w:color w:val="000000" w:themeColor="text1"/>
        </w:rPr>
        <w:t>4 Fair View, Main Rd</w:t>
      </w:r>
      <w:r w:rsidR="00F52722">
        <w:rPr>
          <w:b w:val="0"/>
          <w:color w:val="000000" w:themeColor="text1"/>
        </w:rPr>
        <w:t>)</w:t>
      </w:r>
      <w:r w:rsidR="00387521">
        <w:rPr>
          <w:b w:val="0"/>
          <w:color w:val="000000" w:themeColor="text1"/>
        </w:rPr>
        <w:t xml:space="preserve"> and </w:t>
      </w:r>
      <w:r w:rsidR="00387521" w:rsidRPr="00387521">
        <w:rPr>
          <w:b w:val="0"/>
          <w:color w:val="000000" w:themeColor="text1"/>
        </w:rPr>
        <w:t>NP/HPK/0822/1011</w:t>
      </w:r>
      <w:r w:rsidR="00387521">
        <w:rPr>
          <w:b w:val="0"/>
          <w:color w:val="000000" w:themeColor="text1"/>
        </w:rPr>
        <w:t xml:space="preserve"> (</w:t>
      </w:r>
      <w:r w:rsidR="00387521" w:rsidRPr="00387521">
        <w:rPr>
          <w:b w:val="0"/>
          <w:color w:val="000000" w:themeColor="text1"/>
        </w:rPr>
        <w:t>15 The Hollow</w:t>
      </w:r>
      <w:r w:rsidR="00387521">
        <w:rPr>
          <w:b w:val="0"/>
          <w:color w:val="000000" w:themeColor="text1"/>
        </w:rPr>
        <w:t>)</w:t>
      </w:r>
    </w:p>
    <w:p w14:paraId="715E569F" w14:textId="1B3B9E3F" w:rsidR="0062607E" w:rsidRPr="0067410E" w:rsidRDefault="0062607E" w:rsidP="0062607E">
      <w:pPr>
        <w:pStyle w:val="ListParagraph"/>
        <w:numPr>
          <w:ilvl w:val="1"/>
          <w:numId w:val="7"/>
        </w:numPr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67410E">
        <w:rPr>
          <w:rFonts w:ascii="Tahoma" w:hAnsi="Tahoma" w:cs="Tahoma"/>
          <w:sz w:val="22"/>
          <w:szCs w:val="22"/>
        </w:rPr>
        <w:t xml:space="preserve">To note Decision Notice for </w:t>
      </w:r>
      <w:r w:rsidR="0067410E" w:rsidRPr="0067410E">
        <w:rPr>
          <w:rFonts w:ascii="Tahoma" w:hAnsi="Tahoma" w:cs="Tahoma"/>
          <w:color w:val="000000" w:themeColor="text1"/>
          <w:sz w:val="22"/>
          <w:szCs w:val="22"/>
        </w:rPr>
        <w:t>NP/HPK/0522/0736</w:t>
      </w:r>
      <w:r w:rsidR="0067410E">
        <w:rPr>
          <w:rFonts w:ascii="Tahoma" w:hAnsi="Tahoma" w:cs="Tahoma"/>
          <w:color w:val="000000" w:themeColor="text1"/>
          <w:sz w:val="22"/>
          <w:szCs w:val="22"/>
        </w:rPr>
        <w:t xml:space="preserve"> (1</w:t>
      </w:r>
      <w:r w:rsidR="0067410E" w:rsidRPr="0067410E">
        <w:rPr>
          <w:rFonts w:ascii="Tahoma" w:hAnsi="Tahoma" w:cs="Tahoma"/>
          <w:color w:val="000000" w:themeColor="text1"/>
          <w:sz w:val="22"/>
          <w:szCs w:val="22"/>
        </w:rPr>
        <w:t>0 Greenhead Park</w:t>
      </w:r>
      <w:r w:rsidR="0067410E">
        <w:rPr>
          <w:rFonts w:ascii="Tahoma" w:hAnsi="Tahoma" w:cs="Tahoma"/>
          <w:color w:val="000000" w:themeColor="text1"/>
          <w:sz w:val="22"/>
          <w:szCs w:val="22"/>
        </w:rPr>
        <w:t>)</w:t>
      </w:r>
      <w:r w:rsidR="0067410E" w:rsidRPr="0067410E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</w:p>
    <w:p w14:paraId="15D3ED1D" w14:textId="77777777" w:rsidR="00BE0DB4" w:rsidRPr="0067410E" w:rsidRDefault="00BE0DB4" w:rsidP="002C2C1C">
      <w:pPr>
        <w:jc w:val="both"/>
        <w:rPr>
          <w:sz w:val="6"/>
          <w:szCs w:val="6"/>
        </w:rPr>
      </w:pPr>
    </w:p>
    <w:p w14:paraId="4C68ADD2" w14:textId="1C84C22E" w:rsidR="008139AF" w:rsidRPr="00AF7F7E" w:rsidRDefault="00DB46D3" w:rsidP="00BF327C">
      <w:pPr>
        <w:pStyle w:val="ListParagraph"/>
        <w:numPr>
          <w:ilvl w:val="0"/>
          <w:numId w:val="7"/>
        </w:numPr>
        <w:jc w:val="both"/>
        <w:rPr>
          <w:rFonts w:ascii="Tahoma" w:hAnsi="Tahoma" w:cs="Tahoma"/>
          <w:b/>
          <w:bCs/>
          <w:sz w:val="22"/>
          <w:szCs w:val="22"/>
        </w:rPr>
      </w:pPr>
      <w:r w:rsidRPr="00AF7F7E">
        <w:rPr>
          <w:rFonts w:ascii="Tahoma" w:hAnsi="Tahoma" w:cs="Tahoma"/>
          <w:sz w:val="22"/>
          <w:szCs w:val="22"/>
        </w:rPr>
        <w:t xml:space="preserve"> </w:t>
      </w:r>
      <w:r w:rsidR="00E65685" w:rsidRPr="00DC098A">
        <w:rPr>
          <w:rStyle w:val="Heading2Char"/>
        </w:rPr>
        <w:t xml:space="preserve">Reports from </w:t>
      </w:r>
      <w:r w:rsidR="000A06A5" w:rsidRPr="00DC098A">
        <w:rPr>
          <w:rStyle w:val="Heading2Char"/>
        </w:rPr>
        <w:t xml:space="preserve">other </w:t>
      </w:r>
      <w:r w:rsidR="00601979" w:rsidRPr="00DC098A">
        <w:rPr>
          <w:rStyle w:val="Heading2Char"/>
        </w:rPr>
        <w:t>meetings</w:t>
      </w:r>
    </w:p>
    <w:p w14:paraId="65E3E00F" w14:textId="77777777" w:rsidR="00A145A4" w:rsidRPr="00A145A4" w:rsidRDefault="00A145A4" w:rsidP="00A145A4">
      <w:pPr>
        <w:ind w:left="426"/>
        <w:jc w:val="both"/>
        <w:rPr>
          <w:rFonts w:ascii="Tahoma" w:hAnsi="Tahoma" w:cs="Tahoma"/>
          <w:sz w:val="6"/>
          <w:szCs w:val="6"/>
        </w:rPr>
      </w:pPr>
    </w:p>
    <w:p w14:paraId="51401EEF" w14:textId="4D869811" w:rsidR="00753440" w:rsidRPr="00ED3765" w:rsidRDefault="00130148" w:rsidP="00B813BF">
      <w:pPr>
        <w:pStyle w:val="ListParagraph"/>
        <w:numPr>
          <w:ilvl w:val="0"/>
          <w:numId w:val="7"/>
        </w:numPr>
        <w:shd w:val="clear" w:color="auto" w:fill="FFFFFF"/>
        <w:jc w:val="both"/>
        <w:rPr>
          <w:rFonts w:ascii="Tahoma" w:hAnsi="Tahoma" w:cs="Tahoma"/>
          <w:color w:val="FF0000"/>
          <w:sz w:val="16"/>
          <w:szCs w:val="16"/>
        </w:rPr>
      </w:pPr>
      <w:r w:rsidRPr="00ED3765">
        <w:rPr>
          <w:rFonts w:ascii="Tahoma" w:hAnsi="Tahoma" w:cs="Tahoma"/>
        </w:rPr>
        <w:t xml:space="preserve"> </w:t>
      </w:r>
      <w:r w:rsidRPr="00ED3765">
        <w:rPr>
          <w:rFonts w:ascii="Tahoma" w:hAnsi="Tahoma" w:cs="Tahoma"/>
          <w:b/>
          <w:bCs/>
          <w:sz w:val="22"/>
          <w:szCs w:val="22"/>
        </w:rPr>
        <w:t>To confirm the date of the next Parish Council meeting</w:t>
      </w:r>
      <w:r w:rsidR="005F1264" w:rsidRPr="00ED3765">
        <w:rPr>
          <w:rFonts w:ascii="Tahoma" w:hAnsi="Tahoma" w:cs="Tahoma"/>
          <w:b/>
          <w:bCs/>
          <w:sz w:val="22"/>
          <w:szCs w:val="22"/>
        </w:rPr>
        <w:t xml:space="preserve"> </w:t>
      </w:r>
      <w:r w:rsidR="00B7234F" w:rsidRPr="00ED3765">
        <w:rPr>
          <w:rFonts w:asciiTheme="minorHAnsi" w:hAnsiTheme="minorHAnsi" w:cstheme="minorHAnsi"/>
          <w:bCs/>
          <w:color w:val="000000" w:themeColor="text1"/>
        </w:rPr>
        <w:t xml:space="preserve"> </w:t>
      </w:r>
    </w:p>
    <w:p w14:paraId="5E52A9C0" w14:textId="77777777" w:rsidR="00ED3765" w:rsidRPr="00ED3765" w:rsidRDefault="00ED3765" w:rsidP="00ED3765">
      <w:pPr>
        <w:pStyle w:val="ListParagraph"/>
        <w:rPr>
          <w:rFonts w:ascii="Tahoma" w:hAnsi="Tahoma" w:cs="Tahoma"/>
          <w:color w:val="FF0000"/>
          <w:sz w:val="16"/>
          <w:szCs w:val="16"/>
        </w:rPr>
      </w:pPr>
    </w:p>
    <w:p w14:paraId="6365B964" w14:textId="508618E1" w:rsidR="004C33F5" w:rsidRDefault="004C33F5" w:rsidP="00753440">
      <w:pPr>
        <w:shd w:val="clear" w:color="auto" w:fill="FFFFFF"/>
        <w:jc w:val="both"/>
        <w:rPr>
          <w:rFonts w:ascii="Tahoma" w:hAnsi="Tahoma" w:cs="Tahoma"/>
          <w:color w:val="FF0000"/>
          <w:sz w:val="22"/>
          <w:szCs w:val="22"/>
        </w:rPr>
      </w:pPr>
    </w:p>
    <w:p w14:paraId="05BCC2A1" w14:textId="6670705C" w:rsidR="004C33F5" w:rsidRPr="004C33F5" w:rsidRDefault="004C33F5" w:rsidP="004C33F5">
      <w:pPr>
        <w:jc w:val="both"/>
        <w:rPr>
          <w:rFonts w:ascii="Tahoma" w:hAnsi="Tahoma" w:cs="Tahoma"/>
          <w:color w:val="222222"/>
          <w:sz w:val="22"/>
          <w:szCs w:val="22"/>
          <w:lang w:eastAsia="en-GB"/>
        </w:rPr>
      </w:pPr>
    </w:p>
    <w:p w14:paraId="43754AA0" w14:textId="77777777" w:rsidR="004C33F5" w:rsidRPr="00753440" w:rsidRDefault="004C33F5" w:rsidP="00753440">
      <w:pPr>
        <w:shd w:val="clear" w:color="auto" w:fill="FFFFFF"/>
        <w:jc w:val="both"/>
        <w:rPr>
          <w:rFonts w:ascii="Tahoma" w:hAnsi="Tahoma" w:cs="Tahoma"/>
          <w:b/>
          <w:sz w:val="22"/>
          <w:szCs w:val="22"/>
        </w:rPr>
      </w:pPr>
    </w:p>
    <w:p w14:paraId="31CB4881" w14:textId="77777777" w:rsidR="00F03024" w:rsidRPr="00F03024" w:rsidRDefault="00F03024" w:rsidP="00F03024">
      <w:pPr>
        <w:shd w:val="clear" w:color="auto" w:fill="FFFFFF"/>
        <w:jc w:val="both"/>
        <w:rPr>
          <w:rFonts w:ascii="Tahoma" w:hAnsi="Tahoma" w:cs="Tahoma"/>
          <w:b/>
          <w:sz w:val="6"/>
          <w:szCs w:val="6"/>
        </w:rPr>
      </w:pPr>
    </w:p>
    <w:sectPr w:rsidR="00F03024" w:rsidRPr="00F03024" w:rsidSect="00DD49E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40" w:right="1440" w:bottom="1440" w:left="1440" w:header="624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0E0E53" w14:textId="77777777" w:rsidR="002C675C" w:rsidRDefault="002C675C">
      <w:r>
        <w:separator/>
      </w:r>
    </w:p>
  </w:endnote>
  <w:endnote w:type="continuationSeparator" w:id="0">
    <w:p w14:paraId="3EC562E0" w14:textId="77777777" w:rsidR="002C675C" w:rsidRDefault="002C6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98FB0" w14:textId="77777777" w:rsidR="00E65685" w:rsidRDefault="00E65685">
    <w:pPr>
      <w:pStyle w:val="Footer"/>
      <w:jc w:val="right"/>
      <w:rPr>
        <w:rFonts w:ascii="Times New Roman" w:hAnsi="Times New Roman"/>
      </w:rPr>
    </w:pPr>
    <w:r>
      <w:rPr>
        <w:rStyle w:val="PageNumber"/>
        <w:rFonts w:ascii="Times New Roman" w:hAnsi="Times New Roman"/>
        <w:lang w:val="en-US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AE0B1" w14:textId="77777777" w:rsidR="00E65685" w:rsidRPr="00267747" w:rsidRDefault="00E65685">
    <w:pPr>
      <w:pStyle w:val="Footer"/>
      <w:jc w:val="center"/>
      <w:rPr>
        <w:rFonts w:ascii="Times New Roman" w:hAnsi="Times New Roman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417AF" w14:textId="77777777" w:rsidR="002C675C" w:rsidRDefault="002C675C">
      <w:r>
        <w:separator/>
      </w:r>
    </w:p>
  </w:footnote>
  <w:footnote w:type="continuationSeparator" w:id="0">
    <w:p w14:paraId="39EA9669" w14:textId="77777777" w:rsidR="002C675C" w:rsidRDefault="002C67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1E1CF" w14:textId="77777777" w:rsidR="00E65685" w:rsidRDefault="00E65685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54E01" w14:textId="77777777" w:rsidR="00457490" w:rsidRDefault="00E65685">
    <w:pPr>
      <w:pStyle w:val="BodyText"/>
      <w:jc w:val="center"/>
      <w:rPr>
        <w:sz w:val="32"/>
      </w:rPr>
    </w:pPr>
    <w:r>
      <w:rPr>
        <w:sz w:val="32"/>
      </w:rPr>
      <w:t xml:space="preserve">BAMFORD </w:t>
    </w:r>
    <w:r>
      <w:t xml:space="preserve">WITH </w:t>
    </w:r>
    <w:r>
      <w:rPr>
        <w:sz w:val="32"/>
      </w:rPr>
      <w:t>THORNHILL</w:t>
    </w:r>
    <w:r>
      <w:t xml:space="preserve"> </w:t>
    </w:r>
    <w:r>
      <w:rPr>
        <w:sz w:val="32"/>
      </w:rPr>
      <w:t>PARISH COUNCIL</w:t>
    </w:r>
  </w:p>
  <w:p w14:paraId="313E5F0C" w14:textId="39F4B3BB" w:rsidR="00E65685" w:rsidRPr="00614315" w:rsidRDefault="006D4921">
    <w:pPr>
      <w:pStyle w:val="BodyText"/>
      <w:jc w:val="center"/>
      <w:rPr>
        <w:sz w:val="22"/>
        <w:szCs w:val="22"/>
      </w:rPr>
    </w:pPr>
    <w:r>
      <w:rPr>
        <w:sz w:val="22"/>
        <w:szCs w:val="22"/>
      </w:rPr>
      <w:t>b</w:t>
    </w:r>
    <w:r w:rsidR="00457490" w:rsidRPr="00614315">
      <w:rPr>
        <w:sz w:val="22"/>
        <w:szCs w:val="22"/>
      </w:rPr>
      <w:t>amfordwiththornhill</w:t>
    </w:r>
    <w:r>
      <w:rPr>
        <w:sz w:val="22"/>
        <w:szCs w:val="22"/>
      </w:rPr>
      <w:t>-pc</w:t>
    </w:r>
    <w:r w:rsidR="00457490" w:rsidRPr="00614315">
      <w:rPr>
        <w:sz w:val="22"/>
        <w:szCs w:val="22"/>
      </w:rPr>
      <w:t>.</w:t>
    </w:r>
    <w:r>
      <w:rPr>
        <w:sz w:val="22"/>
        <w:szCs w:val="22"/>
      </w:rPr>
      <w:t>gov</w:t>
    </w:r>
    <w:r w:rsidR="00457490" w:rsidRPr="00614315">
      <w:rPr>
        <w:sz w:val="22"/>
        <w:szCs w:val="22"/>
      </w:rPr>
      <w:t>.uk</w:t>
    </w:r>
    <w:r w:rsidR="00E65685" w:rsidRPr="00614315">
      <w:rPr>
        <w:sz w:val="22"/>
        <w:szCs w:val="22"/>
      </w:rPr>
      <w:t xml:space="preserve"> </w:t>
    </w:r>
  </w:p>
  <w:p w14:paraId="40D10B4D" w14:textId="77777777" w:rsidR="00E65685" w:rsidRDefault="00E65685">
    <w:pPr>
      <w:pStyle w:val="BodyText"/>
      <w:jc w:val="center"/>
      <w:rPr>
        <w:rFonts w:ascii="Tahoma" w:hAnsi="Tahoma" w:cs="Tahoma"/>
        <w:b w:val="0"/>
        <w:bCs w:val="0"/>
        <w:sz w:val="24"/>
      </w:rPr>
    </w:pPr>
    <w:r>
      <w:rPr>
        <w:rFonts w:ascii="Tahoma" w:hAnsi="Tahoma" w:cs="Tahoma"/>
        <w:b w:val="0"/>
        <w:bCs w:val="0"/>
        <w:sz w:val="20"/>
      </w:rPr>
      <w:t xml:space="preserve">CLERK: </w:t>
    </w:r>
    <w:r w:rsidR="00EF1CA6">
      <w:rPr>
        <w:rFonts w:ascii="Tahoma" w:hAnsi="Tahoma" w:cs="Tahoma"/>
        <w:b w:val="0"/>
        <w:bCs w:val="0"/>
        <w:sz w:val="20"/>
      </w:rPr>
      <w:t xml:space="preserve">Peter Leppard, </w:t>
    </w:r>
    <w:proofErr w:type="spellStart"/>
    <w:r w:rsidR="00EF1CA6">
      <w:rPr>
        <w:rFonts w:ascii="Tahoma" w:hAnsi="Tahoma" w:cs="Tahoma"/>
        <w:b w:val="0"/>
        <w:bCs w:val="0"/>
        <w:sz w:val="20"/>
      </w:rPr>
      <w:t>Sickleholme</w:t>
    </w:r>
    <w:proofErr w:type="spellEnd"/>
    <w:r w:rsidR="00EF1CA6">
      <w:rPr>
        <w:rFonts w:ascii="Tahoma" w:hAnsi="Tahoma" w:cs="Tahoma"/>
        <w:b w:val="0"/>
        <w:bCs w:val="0"/>
        <w:sz w:val="20"/>
      </w:rPr>
      <w:t xml:space="preserve"> Cottage, </w:t>
    </w:r>
    <w:proofErr w:type="spellStart"/>
    <w:r w:rsidR="00EF1CA6">
      <w:rPr>
        <w:rFonts w:ascii="Tahoma" w:hAnsi="Tahoma" w:cs="Tahoma"/>
        <w:b w:val="0"/>
        <w:bCs w:val="0"/>
        <w:sz w:val="20"/>
      </w:rPr>
      <w:t>Saltergate</w:t>
    </w:r>
    <w:proofErr w:type="spellEnd"/>
    <w:r w:rsidR="00EF1CA6">
      <w:rPr>
        <w:rFonts w:ascii="Tahoma" w:hAnsi="Tahoma" w:cs="Tahoma"/>
        <w:b w:val="0"/>
        <w:bCs w:val="0"/>
        <w:sz w:val="20"/>
      </w:rPr>
      <w:t xml:space="preserve"> Lane, Bamford, S33 0BE </w:t>
    </w:r>
  </w:p>
  <w:p w14:paraId="2EAB6ECD" w14:textId="597A35FA" w:rsidR="00E65685" w:rsidRDefault="00E65685">
    <w:pPr>
      <w:pStyle w:val="Header"/>
      <w:jc w:val="center"/>
      <w:rPr>
        <w:sz w:val="20"/>
      </w:rPr>
    </w:pPr>
    <w:r>
      <w:rPr>
        <w:rFonts w:ascii="Tahoma" w:hAnsi="Tahoma" w:cs="Tahoma"/>
        <w:sz w:val="20"/>
      </w:rPr>
      <w:t>Tel: 0</w:t>
    </w:r>
    <w:r w:rsidR="00EF1CA6">
      <w:rPr>
        <w:rFonts w:ascii="Tahoma" w:hAnsi="Tahoma" w:cs="Tahoma"/>
        <w:sz w:val="20"/>
      </w:rPr>
      <w:t>7860 624453</w:t>
    </w:r>
    <w:r>
      <w:rPr>
        <w:rFonts w:ascii="Tahoma" w:hAnsi="Tahoma" w:cs="Tahoma"/>
        <w:sz w:val="20"/>
      </w:rPr>
      <w:t xml:space="preserve"> </w:t>
    </w:r>
    <w:r w:rsidR="00EF1CA6">
      <w:rPr>
        <w:rFonts w:ascii="Tahoma" w:hAnsi="Tahoma" w:cs="Tahoma"/>
        <w:sz w:val="20"/>
      </w:rPr>
      <w:t xml:space="preserve">  </w:t>
    </w:r>
    <w:r w:rsidR="00DA06BD">
      <w:rPr>
        <w:rFonts w:ascii="Tahoma" w:hAnsi="Tahoma" w:cs="Tahoma"/>
        <w:sz w:val="20"/>
      </w:rPr>
      <w:t>clerk@bamfordwiththornhill-pc.gov.uk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CF98852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C91D9E"/>
    <w:multiLevelType w:val="multilevel"/>
    <w:tmpl w:val="C7F8FC70"/>
    <w:lvl w:ilvl="0">
      <w:start w:val="1"/>
      <w:numFmt w:val="decimal"/>
      <w:pStyle w:val="Agenda1"/>
      <w:lvlText w:val="%1."/>
      <w:lvlJc w:val="left"/>
      <w:pPr>
        <w:tabs>
          <w:tab w:val="num" w:pos="502"/>
        </w:tabs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3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B5D2917"/>
    <w:multiLevelType w:val="hybridMultilevel"/>
    <w:tmpl w:val="5CC69F4A"/>
    <w:lvl w:ilvl="0" w:tplc="71D09B86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03FAD"/>
    <w:multiLevelType w:val="hybridMultilevel"/>
    <w:tmpl w:val="8384EF9A"/>
    <w:lvl w:ilvl="0" w:tplc="867815D4">
      <w:start w:val="1"/>
      <w:numFmt w:val="lowerLetter"/>
      <w:lvlText w:val="%1."/>
      <w:lvlJc w:val="left"/>
      <w:pPr>
        <w:ind w:left="814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534" w:hanging="360"/>
      </w:pPr>
    </w:lvl>
    <w:lvl w:ilvl="2" w:tplc="0809001B" w:tentative="1">
      <w:start w:val="1"/>
      <w:numFmt w:val="lowerRoman"/>
      <w:lvlText w:val="%3."/>
      <w:lvlJc w:val="right"/>
      <w:pPr>
        <w:ind w:left="2254" w:hanging="180"/>
      </w:pPr>
    </w:lvl>
    <w:lvl w:ilvl="3" w:tplc="0809000F" w:tentative="1">
      <w:start w:val="1"/>
      <w:numFmt w:val="decimal"/>
      <w:lvlText w:val="%4."/>
      <w:lvlJc w:val="left"/>
      <w:pPr>
        <w:ind w:left="2974" w:hanging="360"/>
      </w:pPr>
    </w:lvl>
    <w:lvl w:ilvl="4" w:tplc="08090019" w:tentative="1">
      <w:start w:val="1"/>
      <w:numFmt w:val="lowerLetter"/>
      <w:lvlText w:val="%5."/>
      <w:lvlJc w:val="left"/>
      <w:pPr>
        <w:ind w:left="3694" w:hanging="360"/>
      </w:pPr>
    </w:lvl>
    <w:lvl w:ilvl="5" w:tplc="0809001B" w:tentative="1">
      <w:start w:val="1"/>
      <w:numFmt w:val="lowerRoman"/>
      <w:lvlText w:val="%6."/>
      <w:lvlJc w:val="right"/>
      <w:pPr>
        <w:ind w:left="4414" w:hanging="180"/>
      </w:pPr>
    </w:lvl>
    <w:lvl w:ilvl="6" w:tplc="0809000F" w:tentative="1">
      <w:start w:val="1"/>
      <w:numFmt w:val="decimal"/>
      <w:lvlText w:val="%7."/>
      <w:lvlJc w:val="left"/>
      <w:pPr>
        <w:ind w:left="5134" w:hanging="360"/>
      </w:pPr>
    </w:lvl>
    <w:lvl w:ilvl="7" w:tplc="08090019" w:tentative="1">
      <w:start w:val="1"/>
      <w:numFmt w:val="lowerLetter"/>
      <w:lvlText w:val="%8."/>
      <w:lvlJc w:val="left"/>
      <w:pPr>
        <w:ind w:left="5854" w:hanging="360"/>
      </w:pPr>
    </w:lvl>
    <w:lvl w:ilvl="8" w:tplc="08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4" w15:restartNumberingAfterBreak="0">
    <w:nsid w:val="15587765"/>
    <w:multiLevelType w:val="hybridMultilevel"/>
    <w:tmpl w:val="82A2085C"/>
    <w:lvl w:ilvl="0" w:tplc="F4F270B2">
      <w:start w:val="1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b/>
        <w:bCs/>
        <w:i w:val="0"/>
        <w:iCs w:val="0"/>
        <w:color w:val="000000" w:themeColor="text1"/>
        <w:sz w:val="22"/>
        <w:szCs w:val="22"/>
      </w:rPr>
    </w:lvl>
    <w:lvl w:ilvl="1" w:tplc="A2645C06">
      <w:start w:val="1"/>
      <w:numFmt w:val="lowerLetter"/>
      <w:lvlText w:val="%2."/>
      <w:lvlJc w:val="left"/>
      <w:pPr>
        <w:ind w:left="786" w:hanging="360"/>
      </w:pPr>
      <w:rPr>
        <w:rFonts w:ascii="Tahoma" w:hAnsi="Tahoma" w:cs="Tahoma" w:hint="default"/>
        <w:b/>
        <w:bCs/>
        <w:i w:val="0"/>
        <w:iCs w:val="0"/>
        <w:color w:val="000000" w:themeColor="text1"/>
        <w:sz w:val="22"/>
        <w:szCs w:val="22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6E2A9C"/>
    <w:multiLevelType w:val="hybridMultilevel"/>
    <w:tmpl w:val="CF187148"/>
    <w:lvl w:ilvl="0" w:tplc="2108A012">
      <w:start w:val="9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Tahoma" w:hAnsi="Tahoma" w:cs="Tahoma" w:hint="default"/>
        <w:b/>
        <w:i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986" w:hanging="360"/>
      </w:pPr>
    </w:lvl>
    <w:lvl w:ilvl="2" w:tplc="0809001B" w:tentative="1">
      <w:start w:val="1"/>
      <w:numFmt w:val="lowerRoman"/>
      <w:lvlText w:val="%3."/>
      <w:lvlJc w:val="right"/>
      <w:pPr>
        <w:ind w:left="1706" w:hanging="180"/>
      </w:pPr>
    </w:lvl>
    <w:lvl w:ilvl="3" w:tplc="0809000F" w:tentative="1">
      <w:start w:val="1"/>
      <w:numFmt w:val="decimal"/>
      <w:lvlText w:val="%4."/>
      <w:lvlJc w:val="left"/>
      <w:pPr>
        <w:ind w:left="2426" w:hanging="360"/>
      </w:pPr>
    </w:lvl>
    <w:lvl w:ilvl="4" w:tplc="08090019" w:tentative="1">
      <w:start w:val="1"/>
      <w:numFmt w:val="lowerLetter"/>
      <w:lvlText w:val="%5."/>
      <w:lvlJc w:val="left"/>
      <w:pPr>
        <w:ind w:left="3146" w:hanging="360"/>
      </w:pPr>
    </w:lvl>
    <w:lvl w:ilvl="5" w:tplc="0809001B" w:tentative="1">
      <w:start w:val="1"/>
      <w:numFmt w:val="lowerRoman"/>
      <w:lvlText w:val="%6."/>
      <w:lvlJc w:val="right"/>
      <w:pPr>
        <w:ind w:left="3866" w:hanging="180"/>
      </w:pPr>
    </w:lvl>
    <w:lvl w:ilvl="6" w:tplc="0809000F" w:tentative="1">
      <w:start w:val="1"/>
      <w:numFmt w:val="decimal"/>
      <w:lvlText w:val="%7."/>
      <w:lvlJc w:val="left"/>
      <w:pPr>
        <w:ind w:left="4586" w:hanging="360"/>
      </w:pPr>
    </w:lvl>
    <w:lvl w:ilvl="7" w:tplc="08090019" w:tentative="1">
      <w:start w:val="1"/>
      <w:numFmt w:val="lowerLetter"/>
      <w:lvlText w:val="%8."/>
      <w:lvlJc w:val="left"/>
      <w:pPr>
        <w:ind w:left="5306" w:hanging="360"/>
      </w:pPr>
    </w:lvl>
    <w:lvl w:ilvl="8" w:tplc="0809001B" w:tentative="1">
      <w:start w:val="1"/>
      <w:numFmt w:val="lowerRoman"/>
      <w:lvlText w:val="%9."/>
      <w:lvlJc w:val="right"/>
      <w:pPr>
        <w:ind w:left="6026" w:hanging="180"/>
      </w:pPr>
    </w:lvl>
  </w:abstractNum>
  <w:abstractNum w:abstractNumId="6" w15:restartNumberingAfterBreak="0">
    <w:nsid w:val="274120AE"/>
    <w:multiLevelType w:val="hybridMultilevel"/>
    <w:tmpl w:val="D6505F3E"/>
    <w:lvl w:ilvl="0" w:tplc="E3EA0602">
      <w:start w:val="1"/>
      <w:numFmt w:val="decimal"/>
      <w:pStyle w:val="Heading2"/>
      <w:lvlText w:val="%1."/>
      <w:lvlJc w:val="left"/>
      <w:pPr>
        <w:ind w:left="1800" w:hanging="360"/>
      </w:pPr>
      <w:rPr>
        <w:rFonts w:hint="default"/>
        <w:b/>
        <w:bCs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40350103"/>
    <w:multiLevelType w:val="hybridMultilevel"/>
    <w:tmpl w:val="5144183A"/>
    <w:lvl w:ilvl="0" w:tplc="C7F6CC08">
      <w:start w:val="1"/>
      <w:numFmt w:val="lowerLetter"/>
      <w:lvlText w:val="%1."/>
      <w:lvlJc w:val="left"/>
      <w:pPr>
        <w:ind w:left="814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534" w:hanging="360"/>
      </w:pPr>
    </w:lvl>
    <w:lvl w:ilvl="2" w:tplc="0809001B" w:tentative="1">
      <w:start w:val="1"/>
      <w:numFmt w:val="lowerRoman"/>
      <w:lvlText w:val="%3."/>
      <w:lvlJc w:val="right"/>
      <w:pPr>
        <w:ind w:left="2254" w:hanging="180"/>
      </w:pPr>
    </w:lvl>
    <w:lvl w:ilvl="3" w:tplc="0809000F" w:tentative="1">
      <w:start w:val="1"/>
      <w:numFmt w:val="decimal"/>
      <w:lvlText w:val="%4."/>
      <w:lvlJc w:val="left"/>
      <w:pPr>
        <w:ind w:left="2974" w:hanging="360"/>
      </w:pPr>
    </w:lvl>
    <w:lvl w:ilvl="4" w:tplc="08090019" w:tentative="1">
      <w:start w:val="1"/>
      <w:numFmt w:val="lowerLetter"/>
      <w:lvlText w:val="%5."/>
      <w:lvlJc w:val="left"/>
      <w:pPr>
        <w:ind w:left="3694" w:hanging="360"/>
      </w:pPr>
    </w:lvl>
    <w:lvl w:ilvl="5" w:tplc="0809001B" w:tentative="1">
      <w:start w:val="1"/>
      <w:numFmt w:val="lowerRoman"/>
      <w:lvlText w:val="%6."/>
      <w:lvlJc w:val="right"/>
      <w:pPr>
        <w:ind w:left="4414" w:hanging="180"/>
      </w:pPr>
    </w:lvl>
    <w:lvl w:ilvl="6" w:tplc="0809000F" w:tentative="1">
      <w:start w:val="1"/>
      <w:numFmt w:val="decimal"/>
      <w:lvlText w:val="%7."/>
      <w:lvlJc w:val="left"/>
      <w:pPr>
        <w:ind w:left="5134" w:hanging="360"/>
      </w:pPr>
    </w:lvl>
    <w:lvl w:ilvl="7" w:tplc="08090019" w:tentative="1">
      <w:start w:val="1"/>
      <w:numFmt w:val="lowerLetter"/>
      <w:lvlText w:val="%8."/>
      <w:lvlJc w:val="left"/>
      <w:pPr>
        <w:ind w:left="5854" w:hanging="360"/>
      </w:pPr>
    </w:lvl>
    <w:lvl w:ilvl="8" w:tplc="08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8" w15:restartNumberingAfterBreak="0">
    <w:nsid w:val="47B11754"/>
    <w:multiLevelType w:val="hybridMultilevel"/>
    <w:tmpl w:val="17207C86"/>
    <w:lvl w:ilvl="0" w:tplc="EA183DFA">
      <w:start w:val="1"/>
      <w:numFmt w:val="lowerLetter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C8712A8"/>
    <w:multiLevelType w:val="hybridMultilevel"/>
    <w:tmpl w:val="DD8AB1C6"/>
    <w:lvl w:ilvl="0" w:tplc="19FE78FE">
      <w:start w:val="10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b/>
        <w:bCs/>
        <w:i w:val="0"/>
        <w:iCs w:val="0"/>
        <w:color w:val="000000" w:themeColor="text1"/>
        <w:sz w:val="22"/>
        <w:szCs w:val="22"/>
      </w:rPr>
    </w:lvl>
    <w:lvl w:ilvl="1" w:tplc="8C76175C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1354B3"/>
    <w:multiLevelType w:val="hybridMultilevel"/>
    <w:tmpl w:val="528C2E7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bCs/>
        <w:i w:val="0"/>
        <w:iCs w:val="0"/>
        <w:color w:val="000000" w:themeColor="text1"/>
        <w:sz w:val="22"/>
        <w:szCs w:val="22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EDA5E71"/>
    <w:multiLevelType w:val="hybridMultilevel"/>
    <w:tmpl w:val="306A9A04"/>
    <w:lvl w:ilvl="0" w:tplc="0AA011A2">
      <w:start w:val="1"/>
      <w:numFmt w:val="bullet"/>
      <w:pStyle w:val="Agenda3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8090003" w:tentative="1">
      <w:start w:val="1"/>
      <w:numFmt w:val="bullet"/>
      <w:pStyle w:val="Agenda3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 w16cid:durableId="1453865766">
    <w:abstractNumId w:val="0"/>
  </w:num>
  <w:num w:numId="2" w16cid:durableId="1914898959">
    <w:abstractNumId w:val="1"/>
  </w:num>
  <w:num w:numId="3" w16cid:durableId="551113274">
    <w:abstractNumId w:val="11"/>
  </w:num>
  <w:num w:numId="4" w16cid:durableId="1445617285">
    <w:abstractNumId w:val="3"/>
  </w:num>
  <w:num w:numId="5" w16cid:durableId="938677623">
    <w:abstractNumId w:val="7"/>
  </w:num>
  <w:num w:numId="6" w16cid:durableId="776484704">
    <w:abstractNumId w:val="6"/>
  </w:num>
  <w:num w:numId="7" w16cid:durableId="1600600125">
    <w:abstractNumId w:val="4"/>
  </w:num>
  <w:num w:numId="8" w16cid:durableId="559560928">
    <w:abstractNumId w:val="10"/>
  </w:num>
  <w:num w:numId="9" w16cid:durableId="737628228">
    <w:abstractNumId w:val="5"/>
  </w:num>
  <w:num w:numId="10" w16cid:durableId="909539009">
    <w:abstractNumId w:val="2"/>
  </w:num>
  <w:num w:numId="11" w16cid:durableId="1579024391">
    <w:abstractNumId w:val="9"/>
  </w:num>
  <w:num w:numId="12" w16cid:durableId="20783572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6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771"/>
    <w:rsid w:val="00000FFF"/>
    <w:rsid w:val="00001359"/>
    <w:rsid w:val="000017AB"/>
    <w:rsid w:val="0000336A"/>
    <w:rsid w:val="000035C5"/>
    <w:rsid w:val="00004947"/>
    <w:rsid w:val="00004E5A"/>
    <w:rsid w:val="00005AC8"/>
    <w:rsid w:val="00005E39"/>
    <w:rsid w:val="000069BE"/>
    <w:rsid w:val="00006C2C"/>
    <w:rsid w:val="0000749E"/>
    <w:rsid w:val="00007EF6"/>
    <w:rsid w:val="00010412"/>
    <w:rsid w:val="000127D1"/>
    <w:rsid w:val="00012AE8"/>
    <w:rsid w:val="0001492A"/>
    <w:rsid w:val="000149FA"/>
    <w:rsid w:val="00014F50"/>
    <w:rsid w:val="00015060"/>
    <w:rsid w:val="00015904"/>
    <w:rsid w:val="000159CD"/>
    <w:rsid w:val="00015A62"/>
    <w:rsid w:val="00016EFE"/>
    <w:rsid w:val="0002029D"/>
    <w:rsid w:val="000209A7"/>
    <w:rsid w:val="00020A4E"/>
    <w:rsid w:val="00022826"/>
    <w:rsid w:val="000230E4"/>
    <w:rsid w:val="00023CC3"/>
    <w:rsid w:val="00024372"/>
    <w:rsid w:val="00024AB0"/>
    <w:rsid w:val="00024EDE"/>
    <w:rsid w:val="000259A5"/>
    <w:rsid w:val="00025A58"/>
    <w:rsid w:val="00025E9F"/>
    <w:rsid w:val="0002692B"/>
    <w:rsid w:val="000270A0"/>
    <w:rsid w:val="00027137"/>
    <w:rsid w:val="00027DFF"/>
    <w:rsid w:val="00027E0E"/>
    <w:rsid w:val="000310C7"/>
    <w:rsid w:val="0003161B"/>
    <w:rsid w:val="0003165D"/>
    <w:rsid w:val="00033A4F"/>
    <w:rsid w:val="000356A3"/>
    <w:rsid w:val="00036586"/>
    <w:rsid w:val="00040D48"/>
    <w:rsid w:val="00042585"/>
    <w:rsid w:val="00042852"/>
    <w:rsid w:val="0004335B"/>
    <w:rsid w:val="00044924"/>
    <w:rsid w:val="00044A37"/>
    <w:rsid w:val="00044BBE"/>
    <w:rsid w:val="00044BEA"/>
    <w:rsid w:val="00044F2C"/>
    <w:rsid w:val="000450B1"/>
    <w:rsid w:val="00045C7B"/>
    <w:rsid w:val="00046078"/>
    <w:rsid w:val="00046F5C"/>
    <w:rsid w:val="000501D5"/>
    <w:rsid w:val="00051D3D"/>
    <w:rsid w:val="000527C4"/>
    <w:rsid w:val="00052F1A"/>
    <w:rsid w:val="00053194"/>
    <w:rsid w:val="00053307"/>
    <w:rsid w:val="00053EAE"/>
    <w:rsid w:val="00053ED3"/>
    <w:rsid w:val="00054AE6"/>
    <w:rsid w:val="00054AF0"/>
    <w:rsid w:val="000558F7"/>
    <w:rsid w:val="00055CCC"/>
    <w:rsid w:val="000569CB"/>
    <w:rsid w:val="00057CC8"/>
    <w:rsid w:val="00057CD3"/>
    <w:rsid w:val="000600BB"/>
    <w:rsid w:val="00060852"/>
    <w:rsid w:val="000618FC"/>
    <w:rsid w:val="000628C4"/>
    <w:rsid w:val="000628ED"/>
    <w:rsid w:val="000631A8"/>
    <w:rsid w:val="000637A8"/>
    <w:rsid w:val="00063D07"/>
    <w:rsid w:val="00063E66"/>
    <w:rsid w:val="00063F1D"/>
    <w:rsid w:val="00064557"/>
    <w:rsid w:val="00064C2C"/>
    <w:rsid w:val="000660DF"/>
    <w:rsid w:val="00066A02"/>
    <w:rsid w:val="0006712A"/>
    <w:rsid w:val="000672CD"/>
    <w:rsid w:val="00067B9E"/>
    <w:rsid w:val="00067F33"/>
    <w:rsid w:val="00070A53"/>
    <w:rsid w:val="000712A7"/>
    <w:rsid w:val="00071A8D"/>
    <w:rsid w:val="000724C2"/>
    <w:rsid w:val="000729DA"/>
    <w:rsid w:val="00072EE3"/>
    <w:rsid w:val="0007352E"/>
    <w:rsid w:val="0007465F"/>
    <w:rsid w:val="00074F6B"/>
    <w:rsid w:val="000767AB"/>
    <w:rsid w:val="00077171"/>
    <w:rsid w:val="000773EF"/>
    <w:rsid w:val="0007755A"/>
    <w:rsid w:val="00080262"/>
    <w:rsid w:val="000820E0"/>
    <w:rsid w:val="000820EC"/>
    <w:rsid w:val="0008250C"/>
    <w:rsid w:val="000836D9"/>
    <w:rsid w:val="0008393B"/>
    <w:rsid w:val="00084FBB"/>
    <w:rsid w:val="00085BB9"/>
    <w:rsid w:val="00086860"/>
    <w:rsid w:val="00090EF9"/>
    <w:rsid w:val="0009171F"/>
    <w:rsid w:val="00092B33"/>
    <w:rsid w:val="00092DF5"/>
    <w:rsid w:val="00092E17"/>
    <w:rsid w:val="00093EF9"/>
    <w:rsid w:val="00094210"/>
    <w:rsid w:val="00095A80"/>
    <w:rsid w:val="0009650F"/>
    <w:rsid w:val="000965DE"/>
    <w:rsid w:val="00096ED5"/>
    <w:rsid w:val="0009773F"/>
    <w:rsid w:val="000A01D3"/>
    <w:rsid w:val="000A06A5"/>
    <w:rsid w:val="000A118F"/>
    <w:rsid w:val="000A1C5D"/>
    <w:rsid w:val="000A2A70"/>
    <w:rsid w:val="000A3D73"/>
    <w:rsid w:val="000A3FB4"/>
    <w:rsid w:val="000A4275"/>
    <w:rsid w:val="000A635D"/>
    <w:rsid w:val="000A7C40"/>
    <w:rsid w:val="000B1758"/>
    <w:rsid w:val="000B25E0"/>
    <w:rsid w:val="000B2AF5"/>
    <w:rsid w:val="000B3260"/>
    <w:rsid w:val="000B36C9"/>
    <w:rsid w:val="000B3FAC"/>
    <w:rsid w:val="000B41EF"/>
    <w:rsid w:val="000B5107"/>
    <w:rsid w:val="000B53C3"/>
    <w:rsid w:val="000B6C43"/>
    <w:rsid w:val="000B7478"/>
    <w:rsid w:val="000C0038"/>
    <w:rsid w:val="000C081D"/>
    <w:rsid w:val="000C1F7E"/>
    <w:rsid w:val="000C2765"/>
    <w:rsid w:val="000C3724"/>
    <w:rsid w:val="000C3E79"/>
    <w:rsid w:val="000C3FDB"/>
    <w:rsid w:val="000C42F8"/>
    <w:rsid w:val="000C4478"/>
    <w:rsid w:val="000C485E"/>
    <w:rsid w:val="000C5044"/>
    <w:rsid w:val="000C5688"/>
    <w:rsid w:val="000C6F1B"/>
    <w:rsid w:val="000C7437"/>
    <w:rsid w:val="000C76BA"/>
    <w:rsid w:val="000C79EC"/>
    <w:rsid w:val="000D11E8"/>
    <w:rsid w:val="000D1BBB"/>
    <w:rsid w:val="000D2598"/>
    <w:rsid w:val="000D2F1A"/>
    <w:rsid w:val="000D3EBF"/>
    <w:rsid w:val="000D515E"/>
    <w:rsid w:val="000D5EFE"/>
    <w:rsid w:val="000D63CB"/>
    <w:rsid w:val="000D699D"/>
    <w:rsid w:val="000D6E8F"/>
    <w:rsid w:val="000D7820"/>
    <w:rsid w:val="000D7ADD"/>
    <w:rsid w:val="000D7E76"/>
    <w:rsid w:val="000E1279"/>
    <w:rsid w:val="000E12E8"/>
    <w:rsid w:val="000E2086"/>
    <w:rsid w:val="000E3D46"/>
    <w:rsid w:val="000E3DD7"/>
    <w:rsid w:val="000E431A"/>
    <w:rsid w:val="000E45FD"/>
    <w:rsid w:val="000E4B1F"/>
    <w:rsid w:val="000E4FFF"/>
    <w:rsid w:val="000E58EC"/>
    <w:rsid w:val="000E5C08"/>
    <w:rsid w:val="000E6137"/>
    <w:rsid w:val="000E7877"/>
    <w:rsid w:val="000E7B0C"/>
    <w:rsid w:val="000E7EBC"/>
    <w:rsid w:val="000F026D"/>
    <w:rsid w:val="000F10F6"/>
    <w:rsid w:val="000F564D"/>
    <w:rsid w:val="000F5BE0"/>
    <w:rsid w:val="000F6662"/>
    <w:rsid w:val="000F6CFC"/>
    <w:rsid w:val="000F784E"/>
    <w:rsid w:val="000F7D67"/>
    <w:rsid w:val="000F7F9C"/>
    <w:rsid w:val="001000BC"/>
    <w:rsid w:val="001003E1"/>
    <w:rsid w:val="0010051C"/>
    <w:rsid w:val="00102DAA"/>
    <w:rsid w:val="00102F95"/>
    <w:rsid w:val="00103DCC"/>
    <w:rsid w:val="001040B6"/>
    <w:rsid w:val="001050A9"/>
    <w:rsid w:val="001051A5"/>
    <w:rsid w:val="00105830"/>
    <w:rsid w:val="001060B3"/>
    <w:rsid w:val="001106D3"/>
    <w:rsid w:val="00110E4D"/>
    <w:rsid w:val="00112677"/>
    <w:rsid w:val="00114702"/>
    <w:rsid w:val="00114A7D"/>
    <w:rsid w:val="00115323"/>
    <w:rsid w:val="00116EC5"/>
    <w:rsid w:val="001204A2"/>
    <w:rsid w:val="0012081B"/>
    <w:rsid w:val="0012099A"/>
    <w:rsid w:val="00120C41"/>
    <w:rsid w:val="00123348"/>
    <w:rsid w:val="00123CE0"/>
    <w:rsid w:val="001251E5"/>
    <w:rsid w:val="00125CBE"/>
    <w:rsid w:val="00125DAC"/>
    <w:rsid w:val="00125DAD"/>
    <w:rsid w:val="00126F16"/>
    <w:rsid w:val="00127741"/>
    <w:rsid w:val="0012777F"/>
    <w:rsid w:val="00127887"/>
    <w:rsid w:val="0012791E"/>
    <w:rsid w:val="00130148"/>
    <w:rsid w:val="001301E3"/>
    <w:rsid w:val="00131011"/>
    <w:rsid w:val="00131327"/>
    <w:rsid w:val="00131328"/>
    <w:rsid w:val="00133062"/>
    <w:rsid w:val="001332BC"/>
    <w:rsid w:val="001347D2"/>
    <w:rsid w:val="00135AE8"/>
    <w:rsid w:val="00135EB7"/>
    <w:rsid w:val="0013615D"/>
    <w:rsid w:val="001362DE"/>
    <w:rsid w:val="00136B47"/>
    <w:rsid w:val="00141949"/>
    <w:rsid w:val="00142CD0"/>
    <w:rsid w:val="00143AE9"/>
    <w:rsid w:val="001445B7"/>
    <w:rsid w:val="00145689"/>
    <w:rsid w:val="00145731"/>
    <w:rsid w:val="001459D0"/>
    <w:rsid w:val="00147D9E"/>
    <w:rsid w:val="00150A87"/>
    <w:rsid w:val="00150DF8"/>
    <w:rsid w:val="00150E34"/>
    <w:rsid w:val="00151B94"/>
    <w:rsid w:val="00153480"/>
    <w:rsid w:val="0015400D"/>
    <w:rsid w:val="001548AD"/>
    <w:rsid w:val="00154CEB"/>
    <w:rsid w:val="00154F58"/>
    <w:rsid w:val="00155E91"/>
    <w:rsid w:val="00156412"/>
    <w:rsid w:val="00157FAD"/>
    <w:rsid w:val="001600AA"/>
    <w:rsid w:val="001617EA"/>
    <w:rsid w:val="00161E8F"/>
    <w:rsid w:val="00163664"/>
    <w:rsid w:val="0016393E"/>
    <w:rsid w:val="00165AAE"/>
    <w:rsid w:val="00166F15"/>
    <w:rsid w:val="0016767A"/>
    <w:rsid w:val="00167FC0"/>
    <w:rsid w:val="00170366"/>
    <w:rsid w:val="0017062A"/>
    <w:rsid w:val="00171166"/>
    <w:rsid w:val="00172193"/>
    <w:rsid w:val="001723C0"/>
    <w:rsid w:val="0017264D"/>
    <w:rsid w:val="0017279B"/>
    <w:rsid w:val="00172CF9"/>
    <w:rsid w:val="00173113"/>
    <w:rsid w:val="001733ED"/>
    <w:rsid w:val="00173A84"/>
    <w:rsid w:val="00173AB9"/>
    <w:rsid w:val="0017446C"/>
    <w:rsid w:val="001750A6"/>
    <w:rsid w:val="00175955"/>
    <w:rsid w:val="0017641E"/>
    <w:rsid w:val="00177EDB"/>
    <w:rsid w:val="00180C73"/>
    <w:rsid w:val="001818CE"/>
    <w:rsid w:val="00181B7C"/>
    <w:rsid w:val="0018232C"/>
    <w:rsid w:val="00183BE5"/>
    <w:rsid w:val="00184DE9"/>
    <w:rsid w:val="0018619D"/>
    <w:rsid w:val="00190FAF"/>
    <w:rsid w:val="00191116"/>
    <w:rsid w:val="00191711"/>
    <w:rsid w:val="00193005"/>
    <w:rsid w:val="001930A9"/>
    <w:rsid w:val="001932ED"/>
    <w:rsid w:val="00193632"/>
    <w:rsid w:val="00193C84"/>
    <w:rsid w:val="00195057"/>
    <w:rsid w:val="001962E0"/>
    <w:rsid w:val="001A02C2"/>
    <w:rsid w:val="001A0FB9"/>
    <w:rsid w:val="001A2C93"/>
    <w:rsid w:val="001A2CA2"/>
    <w:rsid w:val="001A367C"/>
    <w:rsid w:val="001A3AC7"/>
    <w:rsid w:val="001A4212"/>
    <w:rsid w:val="001A4783"/>
    <w:rsid w:val="001A4BB9"/>
    <w:rsid w:val="001A529A"/>
    <w:rsid w:val="001A630C"/>
    <w:rsid w:val="001A6ACF"/>
    <w:rsid w:val="001A7B77"/>
    <w:rsid w:val="001B0F6D"/>
    <w:rsid w:val="001B1FD9"/>
    <w:rsid w:val="001B21BE"/>
    <w:rsid w:val="001B2B7A"/>
    <w:rsid w:val="001B33DC"/>
    <w:rsid w:val="001B5146"/>
    <w:rsid w:val="001B656B"/>
    <w:rsid w:val="001B6726"/>
    <w:rsid w:val="001B68F3"/>
    <w:rsid w:val="001B7383"/>
    <w:rsid w:val="001C1584"/>
    <w:rsid w:val="001C16F3"/>
    <w:rsid w:val="001C2A4E"/>
    <w:rsid w:val="001C3983"/>
    <w:rsid w:val="001C587C"/>
    <w:rsid w:val="001C58E5"/>
    <w:rsid w:val="001C7420"/>
    <w:rsid w:val="001C7604"/>
    <w:rsid w:val="001D054E"/>
    <w:rsid w:val="001D1AAC"/>
    <w:rsid w:val="001D298E"/>
    <w:rsid w:val="001D2DF3"/>
    <w:rsid w:val="001D3898"/>
    <w:rsid w:val="001D391F"/>
    <w:rsid w:val="001D49EF"/>
    <w:rsid w:val="001D4E6D"/>
    <w:rsid w:val="001D5256"/>
    <w:rsid w:val="001D53D7"/>
    <w:rsid w:val="001D5B5A"/>
    <w:rsid w:val="001D5EBE"/>
    <w:rsid w:val="001D6C1A"/>
    <w:rsid w:val="001D71AD"/>
    <w:rsid w:val="001D71FF"/>
    <w:rsid w:val="001E040A"/>
    <w:rsid w:val="001E1436"/>
    <w:rsid w:val="001E170F"/>
    <w:rsid w:val="001E1A03"/>
    <w:rsid w:val="001E20A5"/>
    <w:rsid w:val="001E335C"/>
    <w:rsid w:val="001E37CB"/>
    <w:rsid w:val="001E4692"/>
    <w:rsid w:val="001E4D4E"/>
    <w:rsid w:val="001E4E44"/>
    <w:rsid w:val="001E7A59"/>
    <w:rsid w:val="001E7E13"/>
    <w:rsid w:val="001F0445"/>
    <w:rsid w:val="001F0986"/>
    <w:rsid w:val="001F103C"/>
    <w:rsid w:val="001F16DA"/>
    <w:rsid w:val="001F1FCB"/>
    <w:rsid w:val="001F288C"/>
    <w:rsid w:val="001F2CCC"/>
    <w:rsid w:val="001F2D85"/>
    <w:rsid w:val="001F2E25"/>
    <w:rsid w:val="001F3DB6"/>
    <w:rsid w:val="001F48C0"/>
    <w:rsid w:val="001F5535"/>
    <w:rsid w:val="001F5C34"/>
    <w:rsid w:val="001F6350"/>
    <w:rsid w:val="001F6AE1"/>
    <w:rsid w:val="001F7F93"/>
    <w:rsid w:val="002006A5"/>
    <w:rsid w:val="00201039"/>
    <w:rsid w:val="002010C5"/>
    <w:rsid w:val="00203956"/>
    <w:rsid w:val="00203EF2"/>
    <w:rsid w:val="00204C22"/>
    <w:rsid w:val="00205470"/>
    <w:rsid w:val="00206911"/>
    <w:rsid w:val="00207292"/>
    <w:rsid w:val="00207718"/>
    <w:rsid w:val="002118B2"/>
    <w:rsid w:val="00212041"/>
    <w:rsid w:val="002121A0"/>
    <w:rsid w:val="00213485"/>
    <w:rsid w:val="00213EA3"/>
    <w:rsid w:val="00213F37"/>
    <w:rsid w:val="002142E8"/>
    <w:rsid w:val="002148E9"/>
    <w:rsid w:val="00214B18"/>
    <w:rsid w:val="0021528C"/>
    <w:rsid w:val="00215754"/>
    <w:rsid w:val="00215E8B"/>
    <w:rsid w:val="00216B90"/>
    <w:rsid w:val="00217B01"/>
    <w:rsid w:val="00217FEB"/>
    <w:rsid w:val="002201B9"/>
    <w:rsid w:val="002205A3"/>
    <w:rsid w:val="00221B0E"/>
    <w:rsid w:val="00223135"/>
    <w:rsid w:val="00223B30"/>
    <w:rsid w:val="00223C39"/>
    <w:rsid w:val="002241BA"/>
    <w:rsid w:val="00224D9D"/>
    <w:rsid w:val="002258B5"/>
    <w:rsid w:val="002269BE"/>
    <w:rsid w:val="00226AB0"/>
    <w:rsid w:val="002305E3"/>
    <w:rsid w:val="00230EB6"/>
    <w:rsid w:val="00231440"/>
    <w:rsid w:val="002325FC"/>
    <w:rsid w:val="002331F8"/>
    <w:rsid w:val="00233EA5"/>
    <w:rsid w:val="0023423A"/>
    <w:rsid w:val="00234A0B"/>
    <w:rsid w:val="00234C08"/>
    <w:rsid w:val="00235C11"/>
    <w:rsid w:val="002374C2"/>
    <w:rsid w:val="002375BD"/>
    <w:rsid w:val="00237859"/>
    <w:rsid w:val="0024100C"/>
    <w:rsid w:val="00241F48"/>
    <w:rsid w:val="00242761"/>
    <w:rsid w:val="002431F2"/>
    <w:rsid w:val="002438F0"/>
    <w:rsid w:val="0024665A"/>
    <w:rsid w:val="00246E82"/>
    <w:rsid w:val="00247AC5"/>
    <w:rsid w:val="00247CDB"/>
    <w:rsid w:val="002508B7"/>
    <w:rsid w:val="00252858"/>
    <w:rsid w:val="00253197"/>
    <w:rsid w:val="002539E9"/>
    <w:rsid w:val="00254565"/>
    <w:rsid w:val="00255A66"/>
    <w:rsid w:val="002569F9"/>
    <w:rsid w:val="00257BB4"/>
    <w:rsid w:val="00257FC9"/>
    <w:rsid w:val="0026014C"/>
    <w:rsid w:val="00260770"/>
    <w:rsid w:val="00260AAB"/>
    <w:rsid w:val="002621AE"/>
    <w:rsid w:val="00262214"/>
    <w:rsid w:val="0026420F"/>
    <w:rsid w:val="002646AF"/>
    <w:rsid w:val="00264D40"/>
    <w:rsid w:val="00264F29"/>
    <w:rsid w:val="00266E90"/>
    <w:rsid w:val="00267418"/>
    <w:rsid w:val="00267747"/>
    <w:rsid w:val="00267CEA"/>
    <w:rsid w:val="002704D7"/>
    <w:rsid w:val="00270E68"/>
    <w:rsid w:val="002710CD"/>
    <w:rsid w:val="002716E5"/>
    <w:rsid w:val="00272C51"/>
    <w:rsid w:val="0027358F"/>
    <w:rsid w:val="00273AAD"/>
    <w:rsid w:val="00273E76"/>
    <w:rsid w:val="00273EC9"/>
    <w:rsid w:val="0027502D"/>
    <w:rsid w:val="0027545D"/>
    <w:rsid w:val="00277D0B"/>
    <w:rsid w:val="00280000"/>
    <w:rsid w:val="00281582"/>
    <w:rsid w:val="002818D1"/>
    <w:rsid w:val="00284221"/>
    <w:rsid w:val="0028437D"/>
    <w:rsid w:val="00284602"/>
    <w:rsid w:val="00286A33"/>
    <w:rsid w:val="00286E41"/>
    <w:rsid w:val="002870FC"/>
    <w:rsid w:val="0028786F"/>
    <w:rsid w:val="002903C9"/>
    <w:rsid w:val="0029176D"/>
    <w:rsid w:val="00291985"/>
    <w:rsid w:val="00292AD2"/>
    <w:rsid w:val="00292F9F"/>
    <w:rsid w:val="00293EBD"/>
    <w:rsid w:val="002945E1"/>
    <w:rsid w:val="0029468C"/>
    <w:rsid w:val="002947A8"/>
    <w:rsid w:val="002950F1"/>
    <w:rsid w:val="00295680"/>
    <w:rsid w:val="00295C54"/>
    <w:rsid w:val="00296B33"/>
    <w:rsid w:val="0029711B"/>
    <w:rsid w:val="002A02C6"/>
    <w:rsid w:val="002A12E1"/>
    <w:rsid w:val="002A286D"/>
    <w:rsid w:val="002A42F2"/>
    <w:rsid w:val="002A4DA6"/>
    <w:rsid w:val="002A51BD"/>
    <w:rsid w:val="002A6442"/>
    <w:rsid w:val="002A6740"/>
    <w:rsid w:val="002A6D5E"/>
    <w:rsid w:val="002A795E"/>
    <w:rsid w:val="002B1097"/>
    <w:rsid w:val="002B178B"/>
    <w:rsid w:val="002B195D"/>
    <w:rsid w:val="002B2590"/>
    <w:rsid w:val="002B28F1"/>
    <w:rsid w:val="002B2F55"/>
    <w:rsid w:val="002B3A3A"/>
    <w:rsid w:val="002B44C6"/>
    <w:rsid w:val="002C0A98"/>
    <w:rsid w:val="002C0D4A"/>
    <w:rsid w:val="002C2BEB"/>
    <w:rsid w:val="002C2C1C"/>
    <w:rsid w:val="002C3142"/>
    <w:rsid w:val="002C3B47"/>
    <w:rsid w:val="002C3CDE"/>
    <w:rsid w:val="002C41EA"/>
    <w:rsid w:val="002C42D3"/>
    <w:rsid w:val="002C4645"/>
    <w:rsid w:val="002C4D83"/>
    <w:rsid w:val="002C5600"/>
    <w:rsid w:val="002C6378"/>
    <w:rsid w:val="002C675C"/>
    <w:rsid w:val="002C7051"/>
    <w:rsid w:val="002C7551"/>
    <w:rsid w:val="002C7BF1"/>
    <w:rsid w:val="002D0D87"/>
    <w:rsid w:val="002D24AC"/>
    <w:rsid w:val="002D2F93"/>
    <w:rsid w:val="002D3728"/>
    <w:rsid w:val="002D5687"/>
    <w:rsid w:val="002D5A09"/>
    <w:rsid w:val="002D5FC9"/>
    <w:rsid w:val="002D7E86"/>
    <w:rsid w:val="002E1620"/>
    <w:rsid w:val="002E2C2E"/>
    <w:rsid w:val="002E3119"/>
    <w:rsid w:val="002E3735"/>
    <w:rsid w:val="002E3DB1"/>
    <w:rsid w:val="002E3F65"/>
    <w:rsid w:val="002E4888"/>
    <w:rsid w:val="002E53A3"/>
    <w:rsid w:val="002E5884"/>
    <w:rsid w:val="002E6079"/>
    <w:rsid w:val="002E664A"/>
    <w:rsid w:val="002E6A9E"/>
    <w:rsid w:val="002E7DEA"/>
    <w:rsid w:val="002F1202"/>
    <w:rsid w:val="002F1438"/>
    <w:rsid w:val="002F15E7"/>
    <w:rsid w:val="002F1D96"/>
    <w:rsid w:val="002F313A"/>
    <w:rsid w:val="002F44E7"/>
    <w:rsid w:val="002F6B31"/>
    <w:rsid w:val="00300937"/>
    <w:rsid w:val="00300A28"/>
    <w:rsid w:val="00300F0E"/>
    <w:rsid w:val="00301AB5"/>
    <w:rsid w:val="00302238"/>
    <w:rsid w:val="00302470"/>
    <w:rsid w:val="0030340F"/>
    <w:rsid w:val="00304224"/>
    <w:rsid w:val="0030503D"/>
    <w:rsid w:val="00305712"/>
    <w:rsid w:val="00305DFB"/>
    <w:rsid w:val="00306522"/>
    <w:rsid w:val="003069A3"/>
    <w:rsid w:val="00306B30"/>
    <w:rsid w:val="00306C86"/>
    <w:rsid w:val="0030708A"/>
    <w:rsid w:val="003101A0"/>
    <w:rsid w:val="00311752"/>
    <w:rsid w:val="00311AC3"/>
    <w:rsid w:val="00312B78"/>
    <w:rsid w:val="00312DA0"/>
    <w:rsid w:val="003131F3"/>
    <w:rsid w:val="00313EBF"/>
    <w:rsid w:val="003141A9"/>
    <w:rsid w:val="00315FE9"/>
    <w:rsid w:val="00316BD2"/>
    <w:rsid w:val="00316E0D"/>
    <w:rsid w:val="00317BDC"/>
    <w:rsid w:val="00322064"/>
    <w:rsid w:val="0032361D"/>
    <w:rsid w:val="00323769"/>
    <w:rsid w:val="003238EC"/>
    <w:rsid w:val="0032464E"/>
    <w:rsid w:val="00324A00"/>
    <w:rsid w:val="00324B3C"/>
    <w:rsid w:val="003252DB"/>
    <w:rsid w:val="00325872"/>
    <w:rsid w:val="00325CF6"/>
    <w:rsid w:val="00327FB4"/>
    <w:rsid w:val="003301AA"/>
    <w:rsid w:val="00330942"/>
    <w:rsid w:val="00330F0A"/>
    <w:rsid w:val="003319AD"/>
    <w:rsid w:val="00331C17"/>
    <w:rsid w:val="00332395"/>
    <w:rsid w:val="003326E4"/>
    <w:rsid w:val="00333184"/>
    <w:rsid w:val="00336A9B"/>
    <w:rsid w:val="00336F68"/>
    <w:rsid w:val="00340681"/>
    <w:rsid w:val="003406C3"/>
    <w:rsid w:val="00340CAB"/>
    <w:rsid w:val="00340F1C"/>
    <w:rsid w:val="00341C05"/>
    <w:rsid w:val="0034249F"/>
    <w:rsid w:val="00342927"/>
    <w:rsid w:val="0034355D"/>
    <w:rsid w:val="00343B23"/>
    <w:rsid w:val="00344277"/>
    <w:rsid w:val="00344CF0"/>
    <w:rsid w:val="00345C34"/>
    <w:rsid w:val="00347E72"/>
    <w:rsid w:val="0035098A"/>
    <w:rsid w:val="00351073"/>
    <w:rsid w:val="00352182"/>
    <w:rsid w:val="00352720"/>
    <w:rsid w:val="00352736"/>
    <w:rsid w:val="00352785"/>
    <w:rsid w:val="00352A37"/>
    <w:rsid w:val="00353477"/>
    <w:rsid w:val="003539FF"/>
    <w:rsid w:val="00353FF3"/>
    <w:rsid w:val="00356920"/>
    <w:rsid w:val="00362906"/>
    <w:rsid w:val="003630E9"/>
    <w:rsid w:val="00363D3E"/>
    <w:rsid w:val="0036444D"/>
    <w:rsid w:val="00364F73"/>
    <w:rsid w:val="00365940"/>
    <w:rsid w:val="003661E0"/>
    <w:rsid w:val="00370E32"/>
    <w:rsid w:val="00370E77"/>
    <w:rsid w:val="00373301"/>
    <w:rsid w:val="00373C01"/>
    <w:rsid w:val="00373FC8"/>
    <w:rsid w:val="00374275"/>
    <w:rsid w:val="00374432"/>
    <w:rsid w:val="0037508E"/>
    <w:rsid w:val="003755C0"/>
    <w:rsid w:val="00375610"/>
    <w:rsid w:val="003761D1"/>
    <w:rsid w:val="00376799"/>
    <w:rsid w:val="00377322"/>
    <w:rsid w:val="00377A98"/>
    <w:rsid w:val="003817D5"/>
    <w:rsid w:val="00381E6A"/>
    <w:rsid w:val="00383B61"/>
    <w:rsid w:val="00383C12"/>
    <w:rsid w:val="00383F5B"/>
    <w:rsid w:val="0038415B"/>
    <w:rsid w:val="003847B5"/>
    <w:rsid w:val="00384B7A"/>
    <w:rsid w:val="003863B3"/>
    <w:rsid w:val="003866E7"/>
    <w:rsid w:val="00386BF7"/>
    <w:rsid w:val="00387521"/>
    <w:rsid w:val="00390526"/>
    <w:rsid w:val="00390D53"/>
    <w:rsid w:val="00392ACE"/>
    <w:rsid w:val="00393F8C"/>
    <w:rsid w:val="003944EB"/>
    <w:rsid w:val="00395D81"/>
    <w:rsid w:val="0039755A"/>
    <w:rsid w:val="003A068C"/>
    <w:rsid w:val="003A15D5"/>
    <w:rsid w:val="003A1A0D"/>
    <w:rsid w:val="003A2FA2"/>
    <w:rsid w:val="003A4147"/>
    <w:rsid w:val="003A7AC8"/>
    <w:rsid w:val="003A7CDD"/>
    <w:rsid w:val="003B0266"/>
    <w:rsid w:val="003B2009"/>
    <w:rsid w:val="003B352D"/>
    <w:rsid w:val="003B3C79"/>
    <w:rsid w:val="003B4124"/>
    <w:rsid w:val="003B4810"/>
    <w:rsid w:val="003B58BC"/>
    <w:rsid w:val="003B5D3A"/>
    <w:rsid w:val="003B5EB6"/>
    <w:rsid w:val="003B741F"/>
    <w:rsid w:val="003B7781"/>
    <w:rsid w:val="003B7CA3"/>
    <w:rsid w:val="003C15EA"/>
    <w:rsid w:val="003C16E9"/>
    <w:rsid w:val="003C1996"/>
    <w:rsid w:val="003C3063"/>
    <w:rsid w:val="003C3DED"/>
    <w:rsid w:val="003C402E"/>
    <w:rsid w:val="003C4348"/>
    <w:rsid w:val="003C46F8"/>
    <w:rsid w:val="003C5902"/>
    <w:rsid w:val="003C6C31"/>
    <w:rsid w:val="003C7544"/>
    <w:rsid w:val="003C7DC1"/>
    <w:rsid w:val="003D1CCD"/>
    <w:rsid w:val="003D3725"/>
    <w:rsid w:val="003D3901"/>
    <w:rsid w:val="003D4718"/>
    <w:rsid w:val="003D4885"/>
    <w:rsid w:val="003D491E"/>
    <w:rsid w:val="003D50D3"/>
    <w:rsid w:val="003D53A7"/>
    <w:rsid w:val="003D5C12"/>
    <w:rsid w:val="003D5FB2"/>
    <w:rsid w:val="003D67A6"/>
    <w:rsid w:val="003E0BAC"/>
    <w:rsid w:val="003E0C87"/>
    <w:rsid w:val="003E22B3"/>
    <w:rsid w:val="003E266C"/>
    <w:rsid w:val="003E276C"/>
    <w:rsid w:val="003E3534"/>
    <w:rsid w:val="003E4ECF"/>
    <w:rsid w:val="003E4EE0"/>
    <w:rsid w:val="003E4FE0"/>
    <w:rsid w:val="003E51AF"/>
    <w:rsid w:val="003E6825"/>
    <w:rsid w:val="003F0455"/>
    <w:rsid w:val="003F056D"/>
    <w:rsid w:val="003F0C13"/>
    <w:rsid w:val="003F2C8A"/>
    <w:rsid w:val="003F325C"/>
    <w:rsid w:val="003F3E3C"/>
    <w:rsid w:val="003F4261"/>
    <w:rsid w:val="003F453E"/>
    <w:rsid w:val="003F5512"/>
    <w:rsid w:val="003F5E92"/>
    <w:rsid w:val="003F6210"/>
    <w:rsid w:val="003F69CF"/>
    <w:rsid w:val="003F6CB8"/>
    <w:rsid w:val="003F7549"/>
    <w:rsid w:val="003F7C17"/>
    <w:rsid w:val="004000E9"/>
    <w:rsid w:val="004005EB"/>
    <w:rsid w:val="00400631"/>
    <w:rsid w:val="0040118E"/>
    <w:rsid w:val="004016AF"/>
    <w:rsid w:val="00401C56"/>
    <w:rsid w:val="004023FC"/>
    <w:rsid w:val="00402942"/>
    <w:rsid w:val="00402EFB"/>
    <w:rsid w:val="004036F5"/>
    <w:rsid w:val="00404E31"/>
    <w:rsid w:val="00405207"/>
    <w:rsid w:val="00405CE2"/>
    <w:rsid w:val="00407C94"/>
    <w:rsid w:val="00410BB1"/>
    <w:rsid w:val="00410DBD"/>
    <w:rsid w:val="0041213C"/>
    <w:rsid w:val="004126F5"/>
    <w:rsid w:val="00413A8A"/>
    <w:rsid w:val="00414215"/>
    <w:rsid w:val="00414C13"/>
    <w:rsid w:val="00414F4A"/>
    <w:rsid w:val="004166D4"/>
    <w:rsid w:val="00417206"/>
    <w:rsid w:val="00417600"/>
    <w:rsid w:val="0041765C"/>
    <w:rsid w:val="00420156"/>
    <w:rsid w:val="004205B6"/>
    <w:rsid w:val="00420AC2"/>
    <w:rsid w:val="0042267E"/>
    <w:rsid w:val="004226EC"/>
    <w:rsid w:val="00424A30"/>
    <w:rsid w:val="00424F65"/>
    <w:rsid w:val="00425613"/>
    <w:rsid w:val="004260C8"/>
    <w:rsid w:val="004274F4"/>
    <w:rsid w:val="00427615"/>
    <w:rsid w:val="0043051B"/>
    <w:rsid w:val="004307E3"/>
    <w:rsid w:val="00431B6B"/>
    <w:rsid w:val="00431BB6"/>
    <w:rsid w:val="00433E48"/>
    <w:rsid w:val="00434655"/>
    <w:rsid w:val="00434AE6"/>
    <w:rsid w:val="00437D1A"/>
    <w:rsid w:val="004416B1"/>
    <w:rsid w:val="00441AB3"/>
    <w:rsid w:val="00441D13"/>
    <w:rsid w:val="00441FBB"/>
    <w:rsid w:val="0044228C"/>
    <w:rsid w:val="00442816"/>
    <w:rsid w:val="00443069"/>
    <w:rsid w:val="004437E5"/>
    <w:rsid w:val="00444359"/>
    <w:rsid w:val="00444776"/>
    <w:rsid w:val="00445D5D"/>
    <w:rsid w:val="004500B5"/>
    <w:rsid w:val="00451180"/>
    <w:rsid w:val="00451FC8"/>
    <w:rsid w:val="00452790"/>
    <w:rsid w:val="00452B91"/>
    <w:rsid w:val="00453056"/>
    <w:rsid w:val="004538F6"/>
    <w:rsid w:val="004541C8"/>
    <w:rsid w:val="00454DD8"/>
    <w:rsid w:val="00455542"/>
    <w:rsid w:val="00455D4D"/>
    <w:rsid w:val="00456494"/>
    <w:rsid w:val="00456B5C"/>
    <w:rsid w:val="004570D8"/>
    <w:rsid w:val="00457490"/>
    <w:rsid w:val="004601C3"/>
    <w:rsid w:val="00460517"/>
    <w:rsid w:val="0046211E"/>
    <w:rsid w:val="00462FF6"/>
    <w:rsid w:val="00463E7F"/>
    <w:rsid w:val="004641BE"/>
    <w:rsid w:val="00464CC5"/>
    <w:rsid w:val="004664DF"/>
    <w:rsid w:val="004668AC"/>
    <w:rsid w:val="004703BC"/>
    <w:rsid w:val="00471103"/>
    <w:rsid w:val="00471BC5"/>
    <w:rsid w:val="004738B4"/>
    <w:rsid w:val="0047694B"/>
    <w:rsid w:val="00476AD3"/>
    <w:rsid w:val="00476DEA"/>
    <w:rsid w:val="00477BF2"/>
    <w:rsid w:val="004817A6"/>
    <w:rsid w:val="00481B27"/>
    <w:rsid w:val="004821BA"/>
    <w:rsid w:val="00483204"/>
    <w:rsid w:val="00484CB9"/>
    <w:rsid w:val="00485180"/>
    <w:rsid w:val="00486684"/>
    <w:rsid w:val="004869F7"/>
    <w:rsid w:val="004870BA"/>
    <w:rsid w:val="004903C4"/>
    <w:rsid w:val="00490A5B"/>
    <w:rsid w:val="00490AA8"/>
    <w:rsid w:val="00491C26"/>
    <w:rsid w:val="00492A4B"/>
    <w:rsid w:val="0049383B"/>
    <w:rsid w:val="00493F2A"/>
    <w:rsid w:val="004944DF"/>
    <w:rsid w:val="004959B3"/>
    <w:rsid w:val="00496B0A"/>
    <w:rsid w:val="00497ACB"/>
    <w:rsid w:val="004A2E70"/>
    <w:rsid w:val="004A359A"/>
    <w:rsid w:val="004A421E"/>
    <w:rsid w:val="004A5DAF"/>
    <w:rsid w:val="004A610B"/>
    <w:rsid w:val="004A69D1"/>
    <w:rsid w:val="004B065B"/>
    <w:rsid w:val="004B081A"/>
    <w:rsid w:val="004B0D52"/>
    <w:rsid w:val="004B1402"/>
    <w:rsid w:val="004B2A61"/>
    <w:rsid w:val="004B2E33"/>
    <w:rsid w:val="004B3DC5"/>
    <w:rsid w:val="004B4817"/>
    <w:rsid w:val="004B4D79"/>
    <w:rsid w:val="004B546A"/>
    <w:rsid w:val="004B56E4"/>
    <w:rsid w:val="004B6946"/>
    <w:rsid w:val="004B6B32"/>
    <w:rsid w:val="004B6C53"/>
    <w:rsid w:val="004B7651"/>
    <w:rsid w:val="004B7D82"/>
    <w:rsid w:val="004B7E6C"/>
    <w:rsid w:val="004C05CC"/>
    <w:rsid w:val="004C0E5F"/>
    <w:rsid w:val="004C17C9"/>
    <w:rsid w:val="004C191C"/>
    <w:rsid w:val="004C1FB3"/>
    <w:rsid w:val="004C233C"/>
    <w:rsid w:val="004C33F5"/>
    <w:rsid w:val="004C38F3"/>
    <w:rsid w:val="004C3DCB"/>
    <w:rsid w:val="004C3FFD"/>
    <w:rsid w:val="004C5417"/>
    <w:rsid w:val="004C59CC"/>
    <w:rsid w:val="004C71B2"/>
    <w:rsid w:val="004C7838"/>
    <w:rsid w:val="004C7F1C"/>
    <w:rsid w:val="004D0968"/>
    <w:rsid w:val="004D128A"/>
    <w:rsid w:val="004D12CB"/>
    <w:rsid w:val="004D2814"/>
    <w:rsid w:val="004D3569"/>
    <w:rsid w:val="004D3EA1"/>
    <w:rsid w:val="004D4848"/>
    <w:rsid w:val="004D4B65"/>
    <w:rsid w:val="004D534B"/>
    <w:rsid w:val="004D55EA"/>
    <w:rsid w:val="004D5BA5"/>
    <w:rsid w:val="004D5C1B"/>
    <w:rsid w:val="004D65CF"/>
    <w:rsid w:val="004D6E4F"/>
    <w:rsid w:val="004D7968"/>
    <w:rsid w:val="004D7A58"/>
    <w:rsid w:val="004E0853"/>
    <w:rsid w:val="004E0AC1"/>
    <w:rsid w:val="004E0F73"/>
    <w:rsid w:val="004E229F"/>
    <w:rsid w:val="004E22DA"/>
    <w:rsid w:val="004E3A03"/>
    <w:rsid w:val="004E3B54"/>
    <w:rsid w:val="004E3F80"/>
    <w:rsid w:val="004E41C4"/>
    <w:rsid w:val="004E5229"/>
    <w:rsid w:val="004E53F2"/>
    <w:rsid w:val="004E5D4C"/>
    <w:rsid w:val="004E6AEE"/>
    <w:rsid w:val="004E72B5"/>
    <w:rsid w:val="004E7D78"/>
    <w:rsid w:val="004E7DB4"/>
    <w:rsid w:val="004E7E7A"/>
    <w:rsid w:val="004F07B0"/>
    <w:rsid w:val="004F0B83"/>
    <w:rsid w:val="004F172F"/>
    <w:rsid w:val="004F17DC"/>
    <w:rsid w:val="004F1C84"/>
    <w:rsid w:val="004F367F"/>
    <w:rsid w:val="004F3E67"/>
    <w:rsid w:val="004F4D27"/>
    <w:rsid w:val="004F5045"/>
    <w:rsid w:val="004F5465"/>
    <w:rsid w:val="004F658F"/>
    <w:rsid w:val="004F68E5"/>
    <w:rsid w:val="004F6A38"/>
    <w:rsid w:val="004F7266"/>
    <w:rsid w:val="005005CB"/>
    <w:rsid w:val="005007E2"/>
    <w:rsid w:val="005009B7"/>
    <w:rsid w:val="005013DD"/>
    <w:rsid w:val="00502B02"/>
    <w:rsid w:val="00503292"/>
    <w:rsid w:val="00503ACA"/>
    <w:rsid w:val="00504C84"/>
    <w:rsid w:val="00505E44"/>
    <w:rsid w:val="005067B0"/>
    <w:rsid w:val="00507038"/>
    <w:rsid w:val="00507E4D"/>
    <w:rsid w:val="00510C23"/>
    <w:rsid w:val="00511A0E"/>
    <w:rsid w:val="00512317"/>
    <w:rsid w:val="00513D3D"/>
    <w:rsid w:val="005151B9"/>
    <w:rsid w:val="00515269"/>
    <w:rsid w:val="0051568B"/>
    <w:rsid w:val="00515696"/>
    <w:rsid w:val="00515D37"/>
    <w:rsid w:val="00516997"/>
    <w:rsid w:val="00516A34"/>
    <w:rsid w:val="00516FE7"/>
    <w:rsid w:val="00517F81"/>
    <w:rsid w:val="00520580"/>
    <w:rsid w:val="00521366"/>
    <w:rsid w:val="005229E7"/>
    <w:rsid w:val="00523F9B"/>
    <w:rsid w:val="00524152"/>
    <w:rsid w:val="00524432"/>
    <w:rsid w:val="00524CAE"/>
    <w:rsid w:val="00525314"/>
    <w:rsid w:val="00525446"/>
    <w:rsid w:val="005258BD"/>
    <w:rsid w:val="00526D9D"/>
    <w:rsid w:val="00527432"/>
    <w:rsid w:val="00527F15"/>
    <w:rsid w:val="00530E30"/>
    <w:rsid w:val="005317E4"/>
    <w:rsid w:val="005325F8"/>
    <w:rsid w:val="00532FEA"/>
    <w:rsid w:val="00533188"/>
    <w:rsid w:val="00535647"/>
    <w:rsid w:val="0053754C"/>
    <w:rsid w:val="005378ED"/>
    <w:rsid w:val="00540C60"/>
    <w:rsid w:val="00540F61"/>
    <w:rsid w:val="00542B28"/>
    <w:rsid w:val="0054401F"/>
    <w:rsid w:val="0054486A"/>
    <w:rsid w:val="00545774"/>
    <w:rsid w:val="0054650A"/>
    <w:rsid w:val="00546D74"/>
    <w:rsid w:val="005478E5"/>
    <w:rsid w:val="00550D6F"/>
    <w:rsid w:val="00550FFA"/>
    <w:rsid w:val="005510D7"/>
    <w:rsid w:val="0055162A"/>
    <w:rsid w:val="00551877"/>
    <w:rsid w:val="005526CC"/>
    <w:rsid w:val="00552C67"/>
    <w:rsid w:val="005541AD"/>
    <w:rsid w:val="0055450F"/>
    <w:rsid w:val="005548BC"/>
    <w:rsid w:val="00554EDB"/>
    <w:rsid w:val="005552A4"/>
    <w:rsid w:val="00556AB1"/>
    <w:rsid w:val="00556CA4"/>
    <w:rsid w:val="00557BD5"/>
    <w:rsid w:val="0056033F"/>
    <w:rsid w:val="00560748"/>
    <w:rsid w:val="0056115C"/>
    <w:rsid w:val="00562017"/>
    <w:rsid w:val="00563776"/>
    <w:rsid w:val="005645F9"/>
    <w:rsid w:val="005663AA"/>
    <w:rsid w:val="00566C90"/>
    <w:rsid w:val="0056712E"/>
    <w:rsid w:val="00567580"/>
    <w:rsid w:val="00567CAB"/>
    <w:rsid w:val="0057039F"/>
    <w:rsid w:val="00570F0D"/>
    <w:rsid w:val="00571B27"/>
    <w:rsid w:val="00572AE0"/>
    <w:rsid w:val="0057323D"/>
    <w:rsid w:val="005732C0"/>
    <w:rsid w:val="00573822"/>
    <w:rsid w:val="00573A8C"/>
    <w:rsid w:val="00573C95"/>
    <w:rsid w:val="0057452B"/>
    <w:rsid w:val="0057462D"/>
    <w:rsid w:val="005755AD"/>
    <w:rsid w:val="00575662"/>
    <w:rsid w:val="00575BC4"/>
    <w:rsid w:val="00577AD6"/>
    <w:rsid w:val="00580330"/>
    <w:rsid w:val="00581B50"/>
    <w:rsid w:val="00584E68"/>
    <w:rsid w:val="005859A6"/>
    <w:rsid w:val="00586E59"/>
    <w:rsid w:val="005874A6"/>
    <w:rsid w:val="005903FC"/>
    <w:rsid w:val="00591280"/>
    <w:rsid w:val="00593154"/>
    <w:rsid w:val="005938B8"/>
    <w:rsid w:val="005938F8"/>
    <w:rsid w:val="00593C15"/>
    <w:rsid w:val="00593FCA"/>
    <w:rsid w:val="005943C5"/>
    <w:rsid w:val="00594AB7"/>
    <w:rsid w:val="00595C01"/>
    <w:rsid w:val="00595EDC"/>
    <w:rsid w:val="00596047"/>
    <w:rsid w:val="005961C5"/>
    <w:rsid w:val="005961DD"/>
    <w:rsid w:val="00596E02"/>
    <w:rsid w:val="00597354"/>
    <w:rsid w:val="0059772B"/>
    <w:rsid w:val="005A0944"/>
    <w:rsid w:val="005A0CB0"/>
    <w:rsid w:val="005A0F36"/>
    <w:rsid w:val="005A1683"/>
    <w:rsid w:val="005A20E7"/>
    <w:rsid w:val="005A4B4A"/>
    <w:rsid w:val="005A4BC2"/>
    <w:rsid w:val="005A5AF1"/>
    <w:rsid w:val="005A631F"/>
    <w:rsid w:val="005A7340"/>
    <w:rsid w:val="005A7737"/>
    <w:rsid w:val="005A7E4B"/>
    <w:rsid w:val="005B035A"/>
    <w:rsid w:val="005B0693"/>
    <w:rsid w:val="005B11EA"/>
    <w:rsid w:val="005B1C31"/>
    <w:rsid w:val="005B1F95"/>
    <w:rsid w:val="005B2543"/>
    <w:rsid w:val="005B25E1"/>
    <w:rsid w:val="005B28CB"/>
    <w:rsid w:val="005B2B3D"/>
    <w:rsid w:val="005B335B"/>
    <w:rsid w:val="005B3A78"/>
    <w:rsid w:val="005B3CCE"/>
    <w:rsid w:val="005B3D7C"/>
    <w:rsid w:val="005B42D2"/>
    <w:rsid w:val="005B48C1"/>
    <w:rsid w:val="005B4C62"/>
    <w:rsid w:val="005B4E42"/>
    <w:rsid w:val="005B6AF5"/>
    <w:rsid w:val="005B7DC0"/>
    <w:rsid w:val="005B7DC5"/>
    <w:rsid w:val="005B7F83"/>
    <w:rsid w:val="005C0DDD"/>
    <w:rsid w:val="005C26F3"/>
    <w:rsid w:val="005C2A0D"/>
    <w:rsid w:val="005C2ED4"/>
    <w:rsid w:val="005C3BB7"/>
    <w:rsid w:val="005C44CD"/>
    <w:rsid w:val="005C5507"/>
    <w:rsid w:val="005C63C5"/>
    <w:rsid w:val="005C64FF"/>
    <w:rsid w:val="005C682B"/>
    <w:rsid w:val="005C7357"/>
    <w:rsid w:val="005C7A6F"/>
    <w:rsid w:val="005C7F0F"/>
    <w:rsid w:val="005D06DE"/>
    <w:rsid w:val="005D1810"/>
    <w:rsid w:val="005D1AA0"/>
    <w:rsid w:val="005D20CB"/>
    <w:rsid w:val="005D222D"/>
    <w:rsid w:val="005D31C7"/>
    <w:rsid w:val="005D3B78"/>
    <w:rsid w:val="005D44EF"/>
    <w:rsid w:val="005D54B9"/>
    <w:rsid w:val="005D56A3"/>
    <w:rsid w:val="005D793F"/>
    <w:rsid w:val="005D798A"/>
    <w:rsid w:val="005D7A32"/>
    <w:rsid w:val="005D7C57"/>
    <w:rsid w:val="005E0659"/>
    <w:rsid w:val="005E098E"/>
    <w:rsid w:val="005E0A02"/>
    <w:rsid w:val="005E0BFA"/>
    <w:rsid w:val="005E10BF"/>
    <w:rsid w:val="005E21BB"/>
    <w:rsid w:val="005E29BE"/>
    <w:rsid w:val="005E2FB7"/>
    <w:rsid w:val="005E4B8F"/>
    <w:rsid w:val="005E586F"/>
    <w:rsid w:val="005E620C"/>
    <w:rsid w:val="005F019E"/>
    <w:rsid w:val="005F0532"/>
    <w:rsid w:val="005F11CA"/>
    <w:rsid w:val="005F1264"/>
    <w:rsid w:val="005F1268"/>
    <w:rsid w:val="005F15B9"/>
    <w:rsid w:val="005F1D62"/>
    <w:rsid w:val="005F201A"/>
    <w:rsid w:val="005F384B"/>
    <w:rsid w:val="005F550F"/>
    <w:rsid w:val="005F5532"/>
    <w:rsid w:val="005F6F39"/>
    <w:rsid w:val="005F72FC"/>
    <w:rsid w:val="005F7EDF"/>
    <w:rsid w:val="005F7FF4"/>
    <w:rsid w:val="0060020C"/>
    <w:rsid w:val="00600498"/>
    <w:rsid w:val="006004E5"/>
    <w:rsid w:val="00600E3F"/>
    <w:rsid w:val="00601001"/>
    <w:rsid w:val="0060113E"/>
    <w:rsid w:val="00601979"/>
    <w:rsid w:val="00601AF0"/>
    <w:rsid w:val="00601AF2"/>
    <w:rsid w:val="00602978"/>
    <w:rsid w:val="00602BC3"/>
    <w:rsid w:val="00604102"/>
    <w:rsid w:val="00604893"/>
    <w:rsid w:val="00604C69"/>
    <w:rsid w:val="00604F76"/>
    <w:rsid w:val="00605FA6"/>
    <w:rsid w:val="006075E4"/>
    <w:rsid w:val="00607787"/>
    <w:rsid w:val="00607F22"/>
    <w:rsid w:val="006100E3"/>
    <w:rsid w:val="006108FE"/>
    <w:rsid w:val="00610F67"/>
    <w:rsid w:val="0061113C"/>
    <w:rsid w:val="006113C5"/>
    <w:rsid w:val="00613B8B"/>
    <w:rsid w:val="00614315"/>
    <w:rsid w:val="00614AA5"/>
    <w:rsid w:val="00614C8B"/>
    <w:rsid w:val="00616107"/>
    <w:rsid w:val="00616870"/>
    <w:rsid w:val="0061737E"/>
    <w:rsid w:val="00617685"/>
    <w:rsid w:val="0062004C"/>
    <w:rsid w:val="00620074"/>
    <w:rsid w:val="00620193"/>
    <w:rsid w:val="00620683"/>
    <w:rsid w:val="00621C20"/>
    <w:rsid w:val="006233EE"/>
    <w:rsid w:val="006236BC"/>
    <w:rsid w:val="00623779"/>
    <w:rsid w:val="00624396"/>
    <w:rsid w:val="0062477A"/>
    <w:rsid w:val="00624E49"/>
    <w:rsid w:val="006250B6"/>
    <w:rsid w:val="00625E86"/>
    <w:rsid w:val="0062607E"/>
    <w:rsid w:val="006279A2"/>
    <w:rsid w:val="0063161C"/>
    <w:rsid w:val="00631945"/>
    <w:rsid w:val="00632362"/>
    <w:rsid w:val="00634174"/>
    <w:rsid w:val="006358B0"/>
    <w:rsid w:val="00636AAC"/>
    <w:rsid w:val="00636B19"/>
    <w:rsid w:val="00636DD0"/>
    <w:rsid w:val="00640A60"/>
    <w:rsid w:val="00640E4E"/>
    <w:rsid w:val="00642122"/>
    <w:rsid w:val="006427B6"/>
    <w:rsid w:val="00642D62"/>
    <w:rsid w:val="00642DC0"/>
    <w:rsid w:val="006431F5"/>
    <w:rsid w:val="00643502"/>
    <w:rsid w:val="00643AFE"/>
    <w:rsid w:val="00644419"/>
    <w:rsid w:val="006447BE"/>
    <w:rsid w:val="0064546E"/>
    <w:rsid w:val="0064693F"/>
    <w:rsid w:val="00646D0E"/>
    <w:rsid w:val="00647A3D"/>
    <w:rsid w:val="006502A0"/>
    <w:rsid w:val="00650A90"/>
    <w:rsid w:val="00650E4D"/>
    <w:rsid w:val="00651532"/>
    <w:rsid w:val="0065302A"/>
    <w:rsid w:val="006530FD"/>
    <w:rsid w:val="006540F1"/>
    <w:rsid w:val="006562F9"/>
    <w:rsid w:val="00656997"/>
    <w:rsid w:val="00656E6E"/>
    <w:rsid w:val="00663398"/>
    <w:rsid w:val="00663957"/>
    <w:rsid w:val="00663ED7"/>
    <w:rsid w:val="00663FF8"/>
    <w:rsid w:val="00664278"/>
    <w:rsid w:val="0066435B"/>
    <w:rsid w:val="00665485"/>
    <w:rsid w:val="006655AC"/>
    <w:rsid w:val="00667950"/>
    <w:rsid w:val="00667CCB"/>
    <w:rsid w:val="0067028F"/>
    <w:rsid w:val="00670D6E"/>
    <w:rsid w:val="00670F8F"/>
    <w:rsid w:val="00671A7E"/>
    <w:rsid w:val="0067206B"/>
    <w:rsid w:val="006735B4"/>
    <w:rsid w:val="0067410E"/>
    <w:rsid w:val="00675D23"/>
    <w:rsid w:val="00675D68"/>
    <w:rsid w:val="0067716C"/>
    <w:rsid w:val="0067749A"/>
    <w:rsid w:val="00677DD8"/>
    <w:rsid w:val="006808B0"/>
    <w:rsid w:val="00681074"/>
    <w:rsid w:val="0068288E"/>
    <w:rsid w:val="00683335"/>
    <w:rsid w:val="006836F1"/>
    <w:rsid w:val="0068377B"/>
    <w:rsid w:val="00683B3B"/>
    <w:rsid w:val="006855A3"/>
    <w:rsid w:val="00685C6C"/>
    <w:rsid w:val="0068607B"/>
    <w:rsid w:val="00686168"/>
    <w:rsid w:val="00686259"/>
    <w:rsid w:val="006862BD"/>
    <w:rsid w:val="00686D2D"/>
    <w:rsid w:val="006877AC"/>
    <w:rsid w:val="00690298"/>
    <w:rsid w:val="006909B6"/>
    <w:rsid w:val="00690ADA"/>
    <w:rsid w:val="00690C80"/>
    <w:rsid w:val="00690FF9"/>
    <w:rsid w:val="0069141D"/>
    <w:rsid w:val="006914AA"/>
    <w:rsid w:val="006919CC"/>
    <w:rsid w:val="00692424"/>
    <w:rsid w:val="00693A8E"/>
    <w:rsid w:val="00694D98"/>
    <w:rsid w:val="00696231"/>
    <w:rsid w:val="006972B6"/>
    <w:rsid w:val="006974C7"/>
    <w:rsid w:val="006A01DD"/>
    <w:rsid w:val="006A040F"/>
    <w:rsid w:val="006A21FA"/>
    <w:rsid w:val="006A25DC"/>
    <w:rsid w:val="006A3182"/>
    <w:rsid w:val="006A4373"/>
    <w:rsid w:val="006A46B8"/>
    <w:rsid w:val="006A498F"/>
    <w:rsid w:val="006A4A93"/>
    <w:rsid w:val="006A57B8"/>
    <w:rsid w:val="006A5A4B"/>
    <w:rsid w:val="006A5EF2"/>
    <w:rsid w:val="006A684E"/>
    <w:rsid w:val="006A7782"/>
    <w:rsid w:val="006A7895"/>
    <w:rsid w:val="006A7E6D"/>
    <w:rsid w:val="006B0351"/>
    <w:rsid w:val="006B084F"/>
    <w:rsid w:val="006B192B"/>
    <w:rsid w:val="006B1C64"/>
    <w:rsid w:val="006B23FA"/>
    <w:rsid w:val="006B2718"/>
    <w:rsid w:val="006B318B"/>
    <w:rsid w:val="006B3C34"/>
    <w:rsid w:val="006B4D1A"/>
    <w:rsid w:val="006B50CD"/>
    <w:rsid w:val="006B5B8A"/>
    <w:rsid w:val="006B6951"/>
    <w:rsid w:val="006B7580"/>
    <w:rsid w:val="006B7588"/>
    <w:rsid w:val="006B795A"/>
    <w:rsid w:val="006C0A05"/>
    <w:rsid w:val="006C1376"/>
    <w:rsid w:val="006C1B53"/>
    <w:rsid w:val="006C1CE7"/>
    <w:rsid w:val="006C20E9"/>
    <w:rsid w:val="006C393C"/>
    <w:rsid w:val="006C3C4F"/>
    <w:rsid w:val="006C3FD9"/>
    <w:rsid w:val="006C6089"/>
    <w:rsid w:val="006C6F63"/>
    <w:rsid w:val="006C7A46"/>
    <w:rsid w:val="006D0C9C"/>
    <w:rsid w:val="006D1AD3"/>
    <w:rsid w:val="006D1D9E"/>
    <w:rsid w:val="006D26D9"/>
    <w:rsid w:val="006D2FCB"/>
    <w:rsid w:val="006D3DEC"/>
    <w:rsid w:val="006D44A1"/>
    <w:rsid w:val="006D458A"/>
    <w:rsid w:val="006D4921"/>
    <w:rsid w:val="006D5573"/>
    <w:rsid w:val="006D707F"/>
    <w:rsid w:val="006D71E4"/>
    <w:rsid w:val="006D748C"/>
    <w:rsid w:val="006E0368"/>
    <w:rsid w:val="006E0A4D"/>
    <w:rsid w:val="006E1AC1"/>
    <w:rsid w:val="006E268C"/>
    <w:rsid w:val="006E3258"/>
    <w:rsid w:val="006E47EC"/>
    <w:rsid w:val="006E4E86"/>
    <w:rsid w:val="006E515F"/>
    <w:rsid w:val="006E605A"/>
    <w:rsid w:val="006E6148"/>
    <w:rsid w:val="006E691A"/>
    <w:rsid w:val="006E6BCB"/>
    <w:rsid w:val="006E6DAB"/>
    <w:rsid w:val="006F0C42"/>
    <w:rsid w:val="006F177E"/>
    <w:rsid w:val="006F28B4"/>
    <w:rsid w:val="006F2CFA"/>
    <w:rsid w:val="006F34FF"/>
    <w:rsid w:val="006F3595"/>
    <w:rsid w:val="006F3EC5"/>
    <w:rsid w:val="006F419A"/>
    <w:rsid w:val="006F4C20"/>
    <w:rsid w:val="006F4ECC"/>
    <w:rsid w:val="006F5F64"/>
    <w:rsid w:val="006F60E2"/>
    <w:rsid w:val="006F7325"/>
    <w:rsid w:val="006F7A77"/>
    <w:rsid w:val="006F7F7F"/>
    <w:rsid w:val="007011B5"/>
    <w:rsid w:val="007022D2"/>
    <w:rsid w:val="0070294A"/>
    <w:rsid w:val="00702998"/>
    <w:rsid w:val="00702B28"/>
    <w:rsid w:val="00703276"/>
    <w:rsid w:val="00707799"/>
    <w:rsid w:val="007104EC"/>
    <w:rsid w:val="00710D09"/>
    <w:rsid w:val="00712144"/>
    <w:rsid w:val="0071323D"/>
    <w:rsid w:val="007135A4"/>
    <w:rsid w:val="0071529C"/>
    <w:rsid w:val="00715913"/>
    <w:rsid w:val="00715A6E"/>
    <w:rsid w:val="0071627A"/>
    <w:rsid w:val="00716806"/>
    <w:rsid w:val="007168C2"/>
    <w:rsid w:val="0071759C"/>
    <w:rsid w:val="0072007A"/>
    <w:rsid w:val="00720D32"/>
    <w:rsid w:val="00720FAF"/>
    <w:rsid w:val="00721BA7"/>
    <w:rsid w:val="00721C95"/>
    <w:rsid w:val="00723553"/>
    <w:rsid w:val="00723B6C"/>
    <w:rsid w:val="0072549B"/>
    <w:rsid w:val="0072563D"/>
    <w:rsid w:val="0072765D"/>
    <w:rsid w:val="00730662"/>
    <w:rsid w:val="00735389"/>
    <w:rsid w:val="00735BA5"/>
    <w:rsid w:val="0073637B"/>
    <w:rsid w:val="007379B2"/>
    <w:rsid w:val="00737C28"/>
    <w:rsid w:val="007400C4"/>
    <w:rsid w:val="007407B4"/>
    <w:rsid w:val="00740C3C"/>
    <w:rsid w:val="0074139F"/>
    <w:rsid w:val="007415B2"/>
    <w:rsid w:val="007418C4"/>
    <w:rsid w:val="00741E2C"/>
    <w:rsid w:val="00742302"/>
    <w:rsid w:val="007424A1"/>
    <w:rsid w:val="00743C8C"/>
    <w:rsid w:val="0074426C"/>
    <w:rsid w:val="00744C26"/>
    <w:rsid w:val="00746F3B"/>
    <w:rsid w:val="00747826"/>
    <w:rsid w:val="00747D5C"/>
    <w:rsid w:val="007503F5"/>
    <w:rsid w:val="00750BBC"/>
    <w:rsid w:val="00751216"/>
    <w:rsid w:val="007519CA"/>
    <w:rsid w:val="0075249D"/>
    <w:rsid w:val="00752B02"/>
    <w:rsid w:val="007530E9"/>
    <w:rsid w:val="00753440"/>
    <w:rsid w:val="00753612"/>
    <w:rsid w:val="00753989"/>
    <w:rsid w:val="00755385"/>
    <w:rsid w:val="0075556C"/>
    <w:rsid w:val="00755C20"/>
    <w:rsid w:val="00755CD2"/>
    <w:rsid w:val="007562B6"/>
    <w:rsid w:val="00756499"/>
    <w:rsid w:val="0075667E"/>
    <w:rsid w:val="00756790"/>
    <w:rsid w:val="00756842"/>
    <w:rsid w:val="0075686F"/>
    <w:rsid w:val="00756DCF"/>
    <w:rsid w:val="00757E02"/>
    <w:rsid w:val="0076006C"/>
    <w:rsid w:val="0076050A"/>
    <w:rsid w:val="00760771"/>
    <w:rsid w:val="0076133E"/>
    <w:rsid w:val="00761F9A"/>
    <w:rsid w:val="007629DD"/>
    <w:rsid w:val="00762AE0"/>
    <w:rsid w:val="00762E96"/>
    <w:rsid w:val="007656C5"/>
    <w:rsid w:val="00765925"/>
    <w:rsid w:val="007677E1"/>
    <w:rsid w:val="00767D3C"/>
    <w:rsid w:val="00770558"/>
    <w:rsid w:val="007715B8"/>
    <w:rsid w:val="00772122"/>
    <w:rsid w:val="007726CF"/>
    <w:rsid w:val="00772AC4"/>
    <w:rsid w:val="00773282"/>
    <w:rsid w:val="007733D2"/>
    <w:rsid w:val="00773582"/>
    <w:rsid w:val="00774295"/>
    <w:rsid w:val="00774A8E"/>
    <w:rsid w:val="007752C9"/>
    <w:rsid w:val="00775962"/>
    <w:rsid w:val="007764EE"/>
    <w:rsid w:val="0077781C"/>
    <w:rsid w:val="00780091"/>
    <w:rsid w:val="007820BF"/>
    <w:rsid w:val="0078247F"/>
    <w:rsid w:val="00783525"/>
    <w:rsid w:val="00783567"/>
    <w:rsid w:val="00783FE8"/>
    <w:rsid w:val="007840A3"/>
    <w:rsid w:val="0078456D"/>
    <w:rsid w:val="00785AC7"/>
    <w:rsid w:val="00786A10"/>
    <w:rsid w:val="00790079"/>
    <w:rsid w:val="00790637"/>
    <w:rsid w:val="00790B21"/>
    <w:rsid w:val="00793384"/>
    <w:rsid w:val="0079468D"/>
    <w:rsid w:val="007950B4"/>
    <w:rsid w:val="00795BA2"/>
    <w:rsid w:val="00795E59"/>
    <w:rsid w:val="00796B59"/>
    <w:rsid w:val="00796F1D"/>
    <w:rsid w:val="007A09E5"/>
    <w:rsid w:val="007A0F62"/>
    <w:rsid w:val="007A117E"/>
    <w:rsid w:val="007A15FF"/>
    <w:rsid w:val="007A1D3E"/>
    <w:rsid w:val="007A2D84"/>
    <w:rsid w:val="007A4042"/>
    <w:rsid w:val="007A467A"/>
    <w:rsid w:val="007A4833"/>
    <w:rsid w:val="007A54E7"/>
    <w:rsid w:val="007A5D9E"/>
    <w:rsid w:val="007A6578"/>
    <w:rsid w:val="007A692F"/>
    <w:rsid w:val="007A78DB"/>
    <w:rsid w:val="007B009F"/>
    <w:rsid w:val="007B0E98"/>
    <w:rsid w:val="007B1C1E"/>
    <w:rsid w:val="007B2259"/>
    <w:rsid w:val="007B26E2"/>
    <w:rsid w:val="007B475F"/>
    <w:rsid w:val="007B49BE"/>
    <w:rsid w:val="007B4B89"/>
    <w:rsid w:val="007B5B25"/>
    <w:rsid w:val="007B69E4"/>
    <w:rsid w:val="007B6F14"/>
    <w:rsid w:val="007B745B"/>
    <w:rsid w:val="007B77CE"/>
    <w:rsid w:val="007C2363"/>
    <w:rsid w:val="007C24E4"/>
    <w:rsid w:val="007C339B"/>
    <w:rsid w:val="007C3DA6"/>
    <w:rsid w:val="007C5657"/>
    <w:rsid w:val="007C56E8"/>
    <w:rsid w:val="007C6129"/>
    <w:rsid w:val="007C65B0"/>
    <w:rsid w:val="007D0EA0"/>
    <w:rsid w:val="007D1611"/>
    <w:rsid w:val="007D20FB"/>
    <w:rsid w:val="007D22AD"/>
    <w:rsid w:val="007D3FEB"/>
    <w:rsid w:val="007D48F4"/>
    <w:rsid w:val="007D4C9E"/>
    <w:rsid w:val="007D4DF9"/>
    <w:rsid w:val="007D55D0"/>
    <w:rsid w:val="007D6732"/>
    <w:rsid w:val="007D7556"/>
    <w:rsid w:val="007D7CEE"/>
    <w:rsid w:val="007E0B10"/>
    <w:rsid w:val="007E0C7C"/>
    <w:rsid w:val="007E1043"/>
    <w:rsid w:val="007E13BD"/>
    <w:rsid w:val="007E144C"/>
    <w:rsid w:val="007E3024"/>
    <w:rsid w:val="007E3BA1"/>
    <w:rsid w:val="007E5157"/>
    <w:rsid w:val="007E59E3"/>
    <w:rsid w:val="007E622E"/>
    <w:rsid w:val="007E6692"/>
    <w:rsid w:val="007E67C9"/>
    <w:rsid w:val="007E6AC5"/>
    <w:rsid w:val="007E727F"/>
    <w:rsid w:val="007E73A6"/>
    <w:rsid w:val="007E74FB"/>
    <w:rsid w:val="007E7E16"/>
    <w:rsid w:val="007E7E4E"/>
    <w:rsid w:val="007F00B9"/>
    <w:rsid w:val="007F0D59"/>
    <w:rsid w:val="007F114B"/>
    <w:rsid w:val="007F1182"/>
    <w:rsid w:val="007F1B58"/>
    <w:rsid w:val="007F1BA0"/>
    <w:rsid w:val="007F21C5"/>
    <w:rsid w:val="007F2580"/>
    <w:rsid w:val="007F2C52"/>
    <w:rsid w:val="007F38D7"/>
    <w:rsid w:val="007F413B"/>
    <w:rsid w:val="007F50A3"/>
    <w:rsid w:val="007F52D2"/>
    <w:rsid w:val="007F580C"/>
    <w:rsid w:val="007F6053"/>
    <w:rsid w:val="007F60B6"/>
    <w:rsid w:val="0080085C"/>
    <w:rsid w:val="00801936"/>
    <w:rsid w:val="00801B75"/>
    <w:rsid w:val="00802258"/>
    <w:rsid w:val="0080264F"/>
    <w:rsid w:val="00803BD2"/>
    <w:rsid w:val="00803D23"/>
    <w:rsid w:val="00804055"/>
    <w:rsid w:val="00805C74"/>
    <w:rsid w:val="0080672E"/>
    <w:rsid w:val="00806F08"/>
    <w:rsid w:val="008074ED"/>
    <w:rsid w:val="00810280"/>
    <w:rsid w:val="00812314"/>
    <w:rsid w:val="00812814"/>
    <w:rsid w:val="00813724"/>
    <w:rsid w:val="0081396C"/>
    <w:rsid w:val="008139AF"/>
    <w:rsid w:val="00814240"/>
    <w:rsid w:val="008145B8"/>
    <w:rsid w:val="00814DA8"/>
    <w:rsid w:val="0081592F"/>
    <w:rsid w:val="00815B09"/>
    <w:rsid w:val="0081655F"/>
    <w:rsid w:val="00816D86"/>
    <w:rsid w:val="00817C1B"/>
    <w:rsid w:val="00817E8F"/>
    <w:rsid w:val="00817FBA"/>
    <w:rsid w:val="00820F63"/>
    <w:rsid w:val="008214A5"/>
    <w:rsid w:val="008216C7"/>
    <w:rsid w:val="00821853"/>
    <w:rsid w:val="008220D3"/>
    <w:rsid w:val="00822ED6"/>
    <w:rsid w:val="00823C77"/>
    <w:rsid w:val="00825248"/>
    <w:rsid w:val="00826FBA"/>
    <w:rsid w:val="008273EB"/>
    <w:rsid w:val="00827DA2"/>
    <w:rsid w:val="008309F0"/>
    <w:rsid w:val="00830C11"/>
    <w:rsid w:val="00831628"/>
    <w:rsid w:val="00831F68"/>
    <w:rsid w:val="008321BD"/>
    <w:rsid w:val="00834E2D"/>
    <w:rsid w:val="00835392"/>
    <w:rsid w:val="00835B69"/>
    <w:rsid w:val="00835D5E"/>
    <w:rsid w:val="0083600A"/>
    <w:rsid w:val="00836621"/>
    <w:rsid w:val="00836C64"/>
    <w:rsid w:val="00836C83"/>
    <w:rsid w:val="0084013C"/>
    <w:rsid w:val="00841709"/>
    <w:rsid w:val="00841DE5"/>
    <w:rsid w:val="00843367"/>
    <w:rsid w:val="00843E93"/>
    <w:rsid w:val="0084415F"/>
    <w:rsid w:val="008446EC"/>
    <w:rsid w:val="008447C3"/>
    <w:rsid w:val="00845727"/>
    <w:rsid w:val="008457CC"/>
    <w:rsid w:val="0084629A"/>
    <w:rsid w:val="00846835"/>
    <w:rsid w:val="008501E0"/>
    <w:rsid w:val="00850BE0"/>
    <w:rsid w:val="00850CE8"/>
    <w:rsid w:val="00851968"/>
    <w:rsid w:val="00852B07"/>
    <w:rsid w:val="00854FD6"/>
    <w:rsid w:val="00855ECD"/>
    <w:rsid w:val="00857C9A"/>
    <w:rsid w:val="00862243"/>
    <w:rsid w:val="00863623"/>
    <w:rsid w:val="00863BBC"/>
    <w:rsid w:val="00864333"/>
    <w:rsid w:val="008646A8"/>
    <w:rsid w:val="00864A86"/>
    <w:rsid w:val="00865BFE"/>
    <w:rsid w:val="0086607D"/>
    <w:rsid w:val="00866086"/>
    <w:rsid w:val="00866106"/>
    <w:rsid w:val="00866571"/>
    <w:rsid w:val="00867838"/>
    <w:rsid w:val="00870F41"/>
    <w:rsid w:val="008716D2"/>
    <w:rsid w:val="00871826"/>
    <w:rsid w:val="0087193B"/>
    <w:rsid w:val="00871FC2"/>
    <w:rsid w:val="008742AA"/>
    <w:rsid w:val="00874497"/>
    <w:rsid w:val="008749A8"/>
    <w:rsid w:val="008755C2"/>
    <w:rsid w:val="0087657C"/>
    <w:rsid w:val="00876E67"/>
    <w:rsid w:val="00877DF1"/>
    <w:rsid w:val="00880CEB"/>
    <w:rsid w:val="00880DFB"/>
    <w:rsid w:val="0088142D"/>
    <w:rsid w:val="00883744"/>
    <w:rsid w:val="00883C71"/>
    <w:rsid w:val="00883ECD"/>
    <w:rsid w:val="00883F5C"/>
    <w:rsid w:val="008840C2"/>
    <w:rsid w:val="00884E72"/>
    <w:rsid w:val="00884F3A"/>
    <w:rsid w:val="00890092"/>
    <w:rsid w:val="00890582"/>
    <w:rsid w:val="0089098F"/>
    <w:rsid w:val="00891A04"/>
    <w:rsid w:val="00892639"/>
    <w:rsid w:val="0089272F"/>
    <w:rsid w:val="0089313F"/>
    <w:rsid w:val="00893166"/>
    <w:rsid w:val="00893D95"/>
    <w:rsid w:val="00894F20"/>
    <w:rsid w:val="00895807"/>
    <w:rsid w:val="00895AEF"/>
    <w:rsid w:val="008962E6"/>
    <w:rsid w:val="008968CF"/>
    <w:rsid w:val="00896E4E"/>
    <w:rsid w:val="0089746A"/>
    <w:rsid w:val="00897925"/>
    <w:rsid w:val="00897B90"/>
    <w:rsid w:val="008A0144"/>
    <w:rsid w:val="008A1096"/>
    <w:rsid w:val="008A1F9B"/>
    <w:rsid w:val="008A21B9"/>
    <w:rsid w:val="008A25E8"/>
    <w:rsid w:val="008A37C9"/>
    <w:rsid w:val="008A5CB8"/>
    <w:rsid w:val="008A618B"/>
    <w:rsid w:val="008A75AF"/>
    <w:rsid w:val="008A79A2"/>
    <w:rsid w:val="008B008E"/>
    <w:rsid w:val="008B2A0B"/>
    <w:rsid w:val="008B4349"/>
    <w:rsid w:val="008B4C36"/>
    <w:rsid w:val="008B5032"/>
    <w:rsid w:val="008B630D"/>
    <w:rsid w:val="008B706C"/>
    <w:rsid w:val="008B7DC8"/>
    <w:rsid w:val="008B7DFE"/>
    <w:rsid w:val="008C0A2D"/>
    <w:rsid w:val="008C1862"/>
    <w:rsid w:val="008C2ED9"/>
    <w:rsid w:val="008C37F0"/>
    <w:rsid w:val="008C4CD6"/>
    <w:rsid w:val="008C509D"/>
    <w:rsid w:val="008C58F0"/>
    <w:rsid w:val="008C70ED"/>
    <w:rsid w:val="008C7B2B"/>
    <w:rsid w:val="008C7F00"/>
    <w:rsid w:val="008D0462"/>
    <w:rsid w:val="008D04A0"/>
    <w:rsid w:val="008D0599"/>
    <w:rsid w:val="008D0B3B"/>
    <w:rsid w:val="008D1280"/>
    <w:rsid w:val="008D257E"/>
    <w:rsid w:val="008D31D3"/>
    <w:rsid w:val="008D4218"/>
    <w:rsid w:val="008D4B52"/>
    <w:rsid w:val="008D52F5"/>
    <w:rsid w:val="008D5EBB"/>
    <w:rsid w:val="008D63D4"/>
    <w:rsid w:val="008D72DD"/>
    <w:rsid w:val="008D7C02"/>
    <w:rsid w:val="008D7F3D"/>
    <w:rsid w:val="008E052A"/>
    <w:rsid w:val="008E105B"/>
    <w:rsid w:val="008E10C3"/>
    <w:rsid w:val="008E21D9"/>
    <w:rsid w:val="008E3328"/>
    <w:rsid w:val="008E3B6F"/>
    <w:rsid w:val="008E46B5"/>
    <w:rsid w:val="008E5920"/>
    <w:rsid w:val="008E5FC8"/>
    <w:rsid w:val="008E6803"/>
    <w:rsid w:val="008E788E"/>
    <w:rsid w:val="008E7A53"/>
    <w:rsid w:val="008E7B93"/>
    <w:rsid w:val="008F00F1"/>
    <w:rsid w:val="008F035E"/>
    <w:rsid w:val="008F1A72"/>
    <w:rsid w:val="008F1D9B"/>
    <w:rsid w:val="008F2144"/>
    <w:rsid w:val="008F3859"/>
    <w:rsid w:val="008F3BF0"/>
    <w:rsid w:val="008F534A"/>
    <w:rsid w:val="008F57A8"/>
    <w:rsid w:val="008F5DE5"/>
    <w:rsid w:val="008F5F49"/>
    <w:rsid w:val="008F6733"/>
    <w:rsid w:val="008F7959"/>
    <w:rsid w:val="008F7DA6"/>
    <w:rsid w:val="009008EB"/>
    <w:rsid w:val="00901179"/>
    <w:rsid w:val="00901DDF"/>
    <w:rsid w:val="009042D0"/>
    <w:rsid w:val="0090464D"/>
    <w:rsid w:val="009048DA"/>
    <w:rsid w:val="00906354"/>
    <w:rsid w:val="009066F3"/>
    <w:rsid w:val="00906F23"/>
    <w:rsid w:val="009102CE"/>
    <w:rsid w:val="00910BFD"/>
    <w:rsid w:val="009118C3"/>
    <w:rsid w:val="00912214"/>
    <w:rsid w:val="009123BE"/>
    <w:rsid w:val="00912BD1"/>
    <w:rsid w:val="00912EF0"/>
    <w:rsid w:val="00913A36"/>
    <w:rsid w:val="00914D08"/>
    <w:rsid w:val="0091605B"/>
    <w:rsid w:val="00916268"/>
    <w:rsid w:val="00916CFA"/>
    <w:rsid w:val="00917002"/>
    <w:rsid w:val="009174CA"/>
    <w:rsid w:val="009176E9"/>
    <w:rsid w:val="00917B8B"/>
    <w:rsid w:val="00920284"/>
    <w:rsid w:val="00922BB2"/>
    <w:rsid w:val="009244BE"/>
    <w:rsid w:val="00924CF9"/>
    <w:rsid w:val="00925719"/>
    <w:rsid w:val="00925B01"/>
    <w:rsid w:val="00925D98"/>
    <w:rsid w:val="00925E50"/>
    <w:rsid w:val="0092737A"/>
    <w:rsid w:val="00927489"/>
    <w:rsid w:val="00927E4D"/>
    <w:rsid w:val="00931962"/>
    <w:rsid w:val="00932289"/>
    <w:rsid w:val="00932E3C"/>
    <w:rsid w:val="00934A64"/>
    <w:rsid w:val="00935818"/>
    <w:rsid w:val="00935C87"/>
    <w:rsid w:val="00935D8B"/>
    <w:rsid w:val="009361F6"/>
    <w:rsid w:val="0093661D"/>
    <w:rsid w:val="0093745C"/>
    <w:rsid w:val="009374E6"/>
    <w:rsid w:val="00937C97"/>
    <w:rsid w:val="009404AE"/>
    <w:rsid w:val="0094071A"/>
    <w:rsid w:val="00941097"/>
    <w:rsid w:val="0094168D"/>
    <w:rsid w:val="0094292D"/>
    <w:rsid w:val="00943640"/>
    <w:rsid w:val="0094385D"/>
    <w:rsid w:val="00943913"/>
    <w:rsid w:val="00945F87"/>
    <w:rsid w:val="00945F8E"/>
    <w:rsid w:val="009465BF"/>
    <w:rsid w:val="00946D1F"/>
    <w:rsid w:val="0094707B"/>
    <w:rsid w:val="009478BF"/>
    <w:rsid w:val="00950A01"/>
    <w:rsid w:val="0095230D"/>
    <w:rsid w:val="00953241"/>
    <w:rsid w:val="009536C2"/>
    <w:rsid w:val="00953807"/>
    <w:rsid w:val="00953A99"/>
    <w:rsid w:val="00953CE6"/>
    <w:rsid w:val="00954532"/>
    <w:rsid w:val="00954B50"/>
    <w:rsid w:val="00954D6F"/>
    <w:rsid w:val="00954F69"/>
    <w:rsid w:val="00955355"/>
    <w:rsid w:val="00955AD5"/>
    <w:rsid w:val="00955ADA"/>
    <w:rsid w:val="009571B7"/>
    <w:rsid w:val="00960114"/>
    <w:rsid w:val="00961090"/>
    <w:rsid w:val="009610CF"/>
    <w:rsid w:val="00961FA9"/>
    <w:rsid w:val="00965911"/>
    <w:rsid w:val="009666D2"/>
    <w:rsid w:val="0096684E"/>
    <w:rsid w:val="009677C9"/>
    <w:rsid w:val="00967CBC"/>
    <w:rsid w:val="00970884"/>
    <w:rsid w:val="00970E76"/>
    <w:rsid w:val="00971C65"/>
    <w:rsid w:val="0097378D"/>
    <w:rsid w:val="009740C4"/>
    <w:rsid w:val="00974258"/>
    <w:rsid w:val="0097460A"/>
    <w:rsid w:val="00975CA1"/>
    <w:rsid w:val="009768DC"/>
    <w:rsid w:val="00976A44"/>
    <w:rsid w:val="009772C1"/>
    <w:rsid w:val="00977A25"/>
    <w:rsid w:val="009803A2"/>
    <w:rsid w:val="00980436"/>
    <w:rsid w:val="00982B55"/>
    <w:rsid w:val="00982EA4"/>
    <w:rsid w:val="00982FA3"/>
    <w:rsid w:val="00983869"/>
    <w:rsid w:val="00983FF7"/>
    <w:rsid w:val="00984674"/>
    <w:rsid w:val="00984DBF"/>
    <w:rsid w:val="00985042"/>
    <w:rsid w:val="009852AB"/>
    <w:rsid w:val="00985C5E"/>
    <w:rsid w:val="00986021"/>
    <w:rsid w:val="009870ED"/>
    <w:rsid w:val="00991F2B"/>
    <w:rsid w:val="009931A0"/>
    <w:rsid w:val="009943A2"/>
    <w:rsid w:val="00994AC2"/>
    <w:rsid w:val="00994F95"/>
    <w:rsid w:val="009A0B1B"/>
    <w:rsid w:val="009A0F57"/>
    <w:rsid w:val="009A17A6"/>
    <w:rsid w:val="009A1968"/>
    <w:rsid w:val="009A227C"/>
    <w:rsid w:val="009A3598"/>
    <w:rsid w:val="009A3C65"/>
    <w:rsid w:val="009A5AD1"/>
    <w:rsid w:val="009A5DC5"/>
    <w:rsid w:val="009A5DDF"/>
    <w:rsid w:val="009A67B8"/>
    <w:rsid w:val="009A73EF"/>
    <w:rsid w:val="009A7C6A"/>
    <w:rsid w:val="009B04EC"/>
    <w:rsid w:val="009B0984"/>
    <w:rsid w:val="009B17E4"/>
    <w:rsid w:val="009B2165"/>
    <w:rsid w:val="009B24AE"/>
    <w:rsid w:val="009B37D6"/>
    <w:rsid w:val="009B3819"/>
    <w:rsid w:val="009B422B"/>
    <w:rsid w:val="009B436E"/>
    <w:rsid w:val="009B480E"/>
    <w:rsid w:val="009B4EA0"/>
    <w:rsid w:val="009B51E2"/>
    <w:rsid w:val="009B5C35"/>
    <w:rsid w:val="009B5F90"/>
    <w:rsid w:val="009B6B28"/>
    <w:rsid w:val="009B6C7C"/>
    <w:rsid w:val="009B6D3D"/>
    <w:rsid w:val="009B7975"/>
    <w:rsid w:val="009C02FF"/>
    <w:rsid w:val="009C1393"/>
    <w:rsid w:val="009C1CF2"/>
    <w:rsid w:val="009C31C1"/>
    <w:rsid w:val="009C3821"/>
    <w:rsid w:val="009C63ED"/>
    <w:rsid w:val="009C6629"/>
    <w:rsid w:val="009C73FA"/>
    <w:rsid w:val="009D0AE0"/>
    <w:rsid w:val="009D0C27"/>
    <w:rsid w:val="009D1A87"/>
    <w:rsid w:val="009D1F8F"/>
    <w:rsid w:val="009D2A89"/>
    <w:rsid w:val="009D40CA"/>
    <w:rsid w:val="009D45CC"/>
    <w:rsid w:val="009D4AFD"/>
    <w:rsid w:val="009D588E"/>
    <w:rsid w:val="009D634F"/>
    <w:rsid w:val="009D67AF"/>
    <w:rsid w:val="009D7B64"/>
    <w:rsid w:val="009E05BB"/>
    <w:rsid w:val="009E170D"/>
    <w:rsid w:val="009E17DB"/>
    <w:rsid w:val="009E1A4F"/>
    <w:rsid w:val="009E30D4"/>
    <w:rsid w:val="009E3828"/>
    <w:rsid w:val="009E4659"/>
    <w:rsid w:val="009E472F"/>
    <w:rsid w:val="009E4A85"/>
    <w:rsid w:val="009E4BB7"/>
    <w:rsid w:val="009E4ED5"/>
    <w:rsid w:val="009E53AF"/>
    <w:rsid w:val="009E7569"/>
    <w:rsid w:val="009F0385"/>
    <w:rsid w:val="009F0858"/>
    <w:rsid w:val="009F0F5B"/>
    <w:rsid w:val="009F1EB1"/>
    <w:rsid w:val="009F2A17"/>
    <w:rsid w:val="009F3A48"/>
    <w:rsid w:val="009F3EAD"/>
    <w:rsid w:val="009F4025"/>
    <w:rsid w:val="009F420C"/>
    <w:rsid w:val="009F553B"/>
    <w:rsid w:val="009F6136"/>
    <w:rsid w:val="009F779F"/>
    <w:rsid w:val="00A0044D"/>
    <w:rsid w:val="00A00860"/>
    <w:rsid w:val="00A01F7C"/>
    <w:rsid w:val="00A0257F"/>
    <w:rsid w:val="00A05267"/>
    <w:rsid w:val="00A05C3D"/>
    <w:rsid w:val="00A05D12"/>
    <w:rsid w:val="00A071A0"/>
    <w:rsid w:val="00A10599"/>
    <w:rsid w:val="00A11193"/>
    <w:rsid w:val="00A11AB4"/>
    <w:rsid w:val="00A1212D"/>
    <w:rsid w:val="00A127C1"/>
    <w:rsid w:val="00A127DD"/>
    <w:rsid w:val="00A145A4"/>
    <w:rsid w:val="00A15130"/>
    <w:rsid w:val="00A155E5"/>
    <w:rsid w:val="00A1585F"/>
    <w:rsid w:val="00A163D3"/>
    <w:rsid w:val="00A20A1F"/>
    <w:rsid w:val="00A2145E"/>
    <w:rsid w:val="00A214A1"/>
    <w:rsid w:val="00A21890"/>
    <w:rsid w:val="00A21C7F"/>
    <w:rsid w:val="00A22880"/>
    <w:rsid w:val="00A232D2"/>
    <w:rsid w:val="00A252E1"/>
    <w:rsid w:val="00A256CB"/>
    <w:rsid w:val="00A25DAA"/>
    <w:rsid w:val="00A26A64"/>
    <w:rsid w:val="00A26BBA"/>
    <w:rsid w:val="00A27B08"/>
    <w:rsid w:val="00A30A72"/>
    <w:rsid w:val="00A30B16"/>
    <w:rsid w:val="00A31511"/>
    <w:rsid w:val="00A33037"/>
    <w:rsid w:val="00A33229"/>
    <w:rsid w:val="00A33A03"/>
    <w:rsid w:val="00A345DE"/>
    <w:rsid w:val="00A3529E"/>
    <w:rsid w:val="00A359ED"/>
    <w:rsid w:val="00A35B39"/>
    <w:rsid w:val="00A40296"/>
    <w:rsid w:val="00A407F6"/>
    <w:rsid w:val="00A40908"/>
    <w:rsid w:val="00A42150"/>
    <w:rsid w:val="00A4270A"/>
    <w:rsid w:val="00A42EB0"/>
    <w:rsid w:val="00A42FB1"/>
    <w:rsid w:val="00A43975"/>
    <w:rsid w:val="00A4414D"/>
    <w:rsid w:val="00A44424"/>
    <w:rsid w:val="00A4476B"/>
    <w:rsid w:val="00A44F98"/>
    <w:rsid w:val="00A450C6"/>
    <w:rsid w:val="00A46D7A"/>
    <w:rsid w:val="00A474EB"/>
    <w:rsid w:val="00A47D95"/>
    <w:rsid w:val="00A50FDE"/>
    <w:rsid w:val="00A51BC9"/>
    <w:rsid w:val="00A54A85"/>
    <w:rsid w:val="00A55E2F"/>
    <w:rsid w:val="00A55FF2"/>
    <w:rsid w:val="00A56692"/>
    <w:rsid w:val="00A56D79"/>
    <w:rsid w:val="00A57323"/>
    <w:rsid w:val="00A60713"/>
    <w:rsid w:val="00A61259"/>
    <w:rsid w:val="00A6130C"/>
    <w:rsid w:val="00A614A2"/>
    <w:rsid w:val="00A614B6"/>
    <w:rsid w:val="00A62EE0"/>
    <w:rsid w:val="00A64724"/>
    <w:rsid w:val="00A64C0D"/>
    <w:rsid w:val="00A663A3"/>
    <w:rsid w:val="00A66566"/>
    <w:rsid w:val="00A67E8B"/>
    <w:rsid w:val="00A7027B"/>
    <w:rsid w:val="00A7125E"/>
    <w:rsid w:val="00A71841"/>
    <w:rsid w:val="00A71A4B"/>
    <w:rsid w:val="00A71B59"/>
    <w:rsid w:val="00A72375"/>
    <w:rsid w:val="00A72443"/>
    <w:rsid w:val="00A72A2E"/>
    <w:rsid w:val="00A73994"/>
    <w:rsid w:val="00A7409F"/>
    <w:rsid w:val="00A7475D"/>
    <w:rsid w:val="00A75864"/>
    <w:rsid w:val="00A75B12"/>
    <w:rsid w:val="00A761AA"/>
    <w:rsid w:val="00A76BC4"/>
    <w:rsid w:val="00A771F8"/>
    <w:rsid w:val="00A77751"/>
    <w:rsid w:val="00A80BDB"/>
    <w:rsid w:val="00A81AA5"/>
    <w:rsid w:val="00A81B16"/>
    <w:rsid w:val="00A82884"/>
    <w:rsid w:val="00A832AC"/>
    <w:rsid w:val="00A83532"/>
    <w:rsid w:val="00A836A4"/>
    <w:rsid w:val="00A84C1A"/>
    <w:rsid w:val="00A85923"/>
    <w:rsid w:val="00A8632C"/>
    <w:rsid w:val="00A8696E"/>
    <w:rsid w:val="00A86A4A"/>
    <w:rsid w:val="00A87DB8"/>
    <w:rsid w:val="00A9067B"/>
    <w:rsid w:val="00A9107A"/>
    <w:rsid w:val="00A914FC"/>
    <w:rsid w:val="00A938E3"/>
    <w:rsid w:val="00A94C92"/>
    <w:rsid w:val="00A95535"/>
    <w:rsid w:val="00A965B2"/>
    <w:rsid w:val="00A97BE0"/>
    <w:rsid w:val="00AA1931"/>
    <w:rsid w:val="00AA1B6B"/>
    <w:rsid w:val="00AA20A4"/>
    <w:rsid w:val="00AA2DE1"/>
    <w:rsid w:val="00AA2FF4"/>
    <w:rsid w:val="00AA318A"/>
    <w:rsid w:val="00AA3677"/>
    <w:rsid w:val="00AA3B7C"/>
    <w:rsid w:val="00AA4461"/>
    <w:rsid w:val="00AA4D8B"/>
    <w:rsid w:val="00AA4FAC"/>
    <w:rsid w:val="00AA5AD6"/>
    <w:rsid w:val="00AA7F40"/>
    <w:rsid w:val="00AB167F"/>
    <w:rsid w:val="00AB37BC"/>
    <w:rsid w:val="00AB3E35"/>
    <w:rsid w:val="00AB4291"/>
    <w:rsid w:val="00AB5288"/>
    <w:rsid w:val="00AB5649"/>
    <w:rsid w:val="00AB5B34"/>
    <w:rsid w:val="00AB60F8"/>
    <w:rsid w:val="00AB6387"/>
    <w:rsid w:val="00AB67D8"/>
    <w:rsid w:val="00AB6E59"/>
    <w:rsid w:val="00AC03FB"/>
    <w:rsid w:val="00AC048F"/>
    <w:rsid w:val="00AC136C"/>
    <w:rsid w:val="00AC1D69"/>
    <w:rsid w:val="00AC4819"/>
    <w:rsid w:val="00AC4919"/>
    <w:rsid w:val="00AC7082"/>
    <w:rsid w:val="00AC77FE"/>
    <w:rsid w:val="00AD21F2"/>
    <w:rsid w:val="00AD2CA2"/>
    <w:rsid w:val="00AD30A5"/>
    <w:rsid w:val="00AD4BAA"/>
    <w:rsid w:val="00AD4FEC"/>
    <w:rsid w:val="00AD5305"/>
    <w:rsid w:val="00AD55E8"/>
    <w:rsid w:val="00AD5BE1"/>
    <w:rsid w:val="00AD629C"/>
    <w:rsid w:val="00AD6CDA"/>
    <w:rsid w:val="00AD6DE9"/>
    <w:rsid w:val="00AD6EE6"/>
    <w:rsid w:val="00AD7635"/>
    <w:rsid w:val="00AD784F"/>
    <w:rsid w:val="00AE02B6"/>
    <w:rsid w:val="00AE05F2"/>
    <w:rsid w:val="00AE241B"/>
    <w:rsid w:val="00AE2B06"/>
    <w:rsid w:val="00AE2DA5"/>
    <w:rsid w:val="00AE3185"/>
    <w:rsid w:val="00AE33F4"/>
    <w:rsid w:val="00AE4AE0"/>
    <w:rsid w:val="00AE4D6D"/>
    <w:rsid w:val="00AE63A8"/>
    <w:rsid w:val="00AE67B0"/>
    <w:rsid w:val="00AE7138"/>
    <w:rsid w:val="00AF06EA"/>
    <w:rsid w:val="00AF0AAB"/>
    <w:rsid w:val="00AF1604"/>
    <w:rsid w:val="00AF1CCC"/>
    <w:rsid w:val="00AF27A3"/>
    <w:rsid w:val="00AF47AB"/>
    <w:rsid w:val="00AF7A4F"/>
    <w:rsid w:val="00AF7F7E"/>
    <w:rsid w:val="00B00384"/>
    <w:rsid w:val="00B0053D"/>
    <w:rsid w:val="00B006F7"/>
    <w:rsid w:val="00B00873"/>
    <w:rsid w:val="00B00C2A"/>
    <w:rsid w:val="00B013EC"/>
    <w:rsid w:val="00B028CA"/>
    <w:rsid w:val="00B0407E"/>
    <w:rsid w:val="00B045FE"/>
    <w:rsid w:val="00B04908"/>
    <w:rsid w:val="00B04CD8"/>
    <w:rsid w:val="00B101FE"/>
    <w:rsid w:val="00B10C44"/>
    <w:rsid w:val="00B10DD6"/>
    <w:rsid w:val="00B10E4B"/>
    <w:rsid w:val="00B11426"/>
    <w:rsid w:val="00B11693"/>
    <w:rsid w:val="00B1296C"/>
    <w:rsid w:val="00B12A4B"/>
    <w:rsid w:val="00B12C32"/>
    <w:rsid w:val="00B13CF6"/>
    <w:rsid w:val="00B13E8D"/>
    <w:rsid w:val="00B149A7"/>
    <w:rsid w:val="00B14A78"/>
    <w:rsid w:val="00B14B27"/>
    <w:rsid w:val="00B16CD4"/>
    <w:rsid w:val="00B17346"/>
    <w:rsid w:val="00B17848"/>
    <w:rsid w:val="00B2149D"/>
    <w:rsid w:val="00B216B8"/>
    <w:rsid w:val="00B21F78"/>
    <w:rsid w:val="00B22355"/>
    <w:rsid w:val="00B23726"/>
    <w:rsid w:val="00B23D13"/>
    <w:rsid w:val="00B23DCE"/>
    <w:rsid w:val="00B24048"/>
    <w:rsid w:val="00B2485F"/>
    <w:rsid w:val="00B253EA"/>
    <w:rsid w:val="00B25C05"/>
    <w:rsid w:val="00B27651"/>
    <w:rsid w:val="00B27BF5"/>
    <w:rsid w:val="00B301DF"/>
    <w:rsid w:val="00B30D83"/>
    <w:rsid w:val="00B311DA"/>
    <w:rsid w:val="00B31804"/>
    <w:rsid w:val="00B3436A"/>
    <w:rsid w:val="00B34618"/>
    <w:rsid w:val="00B347E1"/>
    <w:rsid w:val="00B34A38"/>
    <w:rsid w:val="00B34B68"/>
    <w:rsid w:val="00B353A7"/>
    <w:rsid w:val="00B40348"/>
    <w:rsid w:val="00B42C33"/>
    <w:rsid w:val="00B451D5"/>
    <w:rsid w:val="00B4620B"/>
    <w:rsid w:val="00B46522"/>
    <w:rsid w:val="00B472EF"/>
    <w:rsid w:val="00B479B2"/>
    <w:rsid w:val="00B47F7C"/>
    <w:rsid w:val="00B501C7"/>
    <w:rsid w:val="00B50927"/>
    <w:rsid w:val="00B514A9"/>
    <w:rsid w:val="00B5172E"/>
    <w:rsid w:val="00B53C71"/>
    <w:rsid w:val="00B53FFA"/>
    <w:rsid w:val="00B547BA"/>
    <w:rsid w:val="00B55109"/>
    <w:rsid w:val="00B55158"/>
    <w:rsid w:val="00B5526A"/>
    <w:rsid w:val="00B55650"/>
    <w:rsid w:val="00B5567F"/>
    <w:rsid w:val="00B6003A"/>
    <w:rsid w:val="00B60561"/>
    <w:rsid w:val="00B61A13"/>
    <w:rsid w:val="00B622D3"/>
    <w:rsid w:val="00B62311"/>
    <w:rsid w:val="00B6341D"/>
    <w:rsid w:val="00B64681"/>
    <w:rsid w:val="00B652F4"/>
    <w:rsid w:val="00B664B4"/>
    <w:rsid w:val="00B66B17"/>
    <w:rsid w:val="00B67F38"/>
    <w:rsid w:val="00B70A0B"/>
    <w:rsid w:val="00B717D4"/>
    <w:rsid w:val="00B71C3C"/>
    <w:rsid w:val="00B722F4"/>
    <w:rsid w:val="00B7234F"/>
    <w:rsid w:val="00B72E19"/>
    <w:rsid w:val="00B72E68"/>
    <w:rsid w:val="00B74283"/>
    <w:rsid w:val="00B751D0"/>
    <w:rsid w:val="00B75DDE"/>
    <w:rsid w:val="00B75E29"/>
    <w:rsid w:val="00B75F1F"/>
    <w:rsid w:val="00B76916"/>
    <w:rsid w:val="00B800BF"/>
    <w:rsid w:val="00B80668"/>
    <w:rsid w:val="00B80A2A"/>
    <w:rsid w:val="00B80F81"/>
    <w:rsid w:val="00B81257"/>
    <w:rsid w:val="00B81421"/>
    <w:rsid w:val="00B81446"/>
    <w:rsid w:val="00B842D8"/>
    <w:rsid w:val="00B8693F"/>
    <w:rsid w:val="00B86A84"/>
    <w:rsid w:val="00B86C16"/>
    <w:rsid w:val="00B90772"/>
    <w:rsid w:val="00B90B73"/>
    <w:rsid w:val="00B914BA"/>
    <w:rsid w:val="00B921B4"/>
    <w:rsid w:val="00B926A7"/>
    <w:rsid w:val="00B930FB"/>
    <w:rsid w:val="00B93347"/>
    <w:rsid w:val="00B95F32"/>
    <w:rsid w:val="00B96D1B"/>
    <w:rsid w:val="00BA0203"/>
    <w:rsid w:val="00BA09C2"/>
    <w:rsid w:val="00BA0CCA"/>
    <w:rsid w:val="00BA125C"/>
    <w:rsid w:val="00BA1895"/>
    <w:rsid w:val="00BA18F5"/>
    <w:rsid w:val="00BA2476"/>
    <w:rsid w:val="00BA3A4A"/>
    <w:rsid w:val="00BA51F8"/>
    <w:rsid w:val="00BA6114"/>
    <w:rsid w:val="00BA6189"/>
    <w:rsid w:val="00BA6DAC"/>
    <w:rsid w:val="00BA784B"/>
    <w:rsid w:val="00BB0ECC"/>
    <w:rsid w:val="00BB1139"/>
    <w:rsid w:val="00BB1CBC"/>
    <w:rsid w:val="00BB212F"/>
    <w:rsid w:val="00BB2628"/>
    <w:rsid w:val="00BB2716"/>
    <w:rsid w:val="00BB3006"/>
    <w:rsid w:val="00BB3AEF"/>
    <w:rsid w:val="00BB53AA"/>
    <w:rsid w:val="00BB59C5"/>
    <w:rsid w:val="00BB5E6F"/>
    <w:rsid w:val="00BB6994"/>
    <w:rsid w:val="00BB6A4F"/>
    <w:rsid w:val="00BC0571"/>
    <w:rsid w:val="00BC1089"/>
    <w:rsid w:val="00BC4974"/>
    <w:rsid w:val="00BC761E"/>
    <w:rsid w:val="00BC7CB2"/>
    <w:rsid w:val="00BC7CE1"/>
    <w:rsid w:val="00BC7E66"/>
    <w:rsid w:val="00BD21C6"/>
    <w:rsid w:val="00BD27EE"/>
    <w:rsid w:val="00BD2BD3"/>
    <w:rsid w:val="00BD33FB"/>
    <w:rsid w:val="00BD4087"/>
    <w:rsid w:val="00BD4B41"/>
    <w:rsid w:val="00BD4F42"/>
    <w:rsid w:val="00BD65FD"/>
    <w:rsid w:val="00BD693C"/>
    <w:rsid w:val="00BE0100"/>
    <w:rsid w:val="00BE0DB4"/>
    <w:rsid w:val="00BE1A4B"/>
    <w:rsid w:val="00BE23D4"/>
    <w:rsid w:val="00BE3714"/>
    <w:rsid w:val="00BE4A0E"/>
    <w:rsid w:val="00BE4D23"/>
    <w:rsid w:val="00BE4E96"/>
    <w:rsid w:val="00BE51F9"/>
    <w:rsid w:val="00BE5C49"/>
    <w:rsid w:val="00BE613A"/>
    <w:rsid w:val="00BE64ED"/>
    <w:rsid w:val="00BE657A"/>
    <w:rsid w:val="00BE6D10"/>
    <w:rsid w:val="00BF06D0"/>
    <w:rsid w:val="00BF0F61"/>
    <w:rsid w:val="00BF1AD2"/>
    <w:rsid w:val="00BF2661"/>
    <w:rsid w:val="00BF3175"/>
    <w:rsid w:val="00BF3DF3"/>
    <w:rsid w:val="00BF454C"/>
    <w:rsid w:val="00BF7982"/>
    <w:rsid w:val="00C01204"/>
    <w:rsid w:val="00C01993"/>
    <w:rsid w:val="00C01C56"/>
    <w:rsid w:val="00C03E53"/>
    <w:rsid w:val="00C0487C"/>
    <w:rsid w:val="00C058C2"/>
    <w:rsid w:val="00C05950"/>
    <w:rsid w:val="00C05DAA"/>
    <w:rsid w:val="00C05FF7"/>
    <w:rsid w:val="00C06574"/>
    <w:rsid w:val="00C06DE7"/>
    <w:rsid w:val="00C0723D"/>
    <w:rsid w:val="00C07592"/>
    <w:rsid w:val="00C07B8B"/>
    <w:rsid w:val="00C07E1D"/>
    <w:rsid w:val="00C1036A"/>
    <w:rsid w:val="00C10D5B"/>
    <w:rsid w:val="00C1138D"/>
    <w:rsid w:val="00C129AF"/>
    <w:rsid w:val="00C13C77"/>
    <w:rsid w:val="00C15023"/>
    <w:rsid w:val="00C16BFC"/>
    <w:rsid w:val="00C174FA"/>
    <w:rsid w:val="00C17738"/>
    <w:rsid w:val="00C178AC"/>
    <w:rsid w:val="00C208ED"/>
    <w:rsid w:val="00C20973"/>
    <w:rsid w:val="00C21A9D"/>
    <w:rsid w:val="00C22A9D"/>
    <w:rsid w:val="00C22B53"/>
    <w:rsid w:val="00C22C19"/>
    <w:rsid w:val="00C23121"/>
    <w:rsid w:val="00C23881"/>
    <w:rsid w:val="00C24F59"/>
    <w:rsid w:val="00C2546D"/>
    <w:rsid w:val="00C25F72"/>
    <w:rsid w:val="00C26670"/>
    <w:rsid w:val="00C27111"/>
    <w:rsid w:val="00C30CC3"/>
    <w:rsid w:val="00C3112A"/>
    <w:rsid w:val="00C32E4D"/>
    <w:rsid w:val="00C335D9"/>
    <w:rsid w:val="00C33666"/>
    <w:rsid w:val="00C33F07"/>
    <w:rsid w:val="00C35311"/>
    <w:rsid w:val="00C3579F"/>
    <w:rsid w:val="00C364BA"/>
    <w:rsid w:val="00C36D20"/>
    <w:rsid w:val="00C3774A"/>
    <w:rsid w:val="00C402D9"/>
    <w:rsid w:val="00C40F9F"/>
    <w:rsid w:val="00C419DD"/>
    <w:rsid w:val="00C44AEA"/>
    <w:rsid w:val="00C4620E"/>
    <w:rsid w:val="00C46670"/>
    <w:rsid w:val="00C47782"/>
    <w:rsid w:val="00C479BD"/>
    <w:rsid w:val="00C5246F"/>
    <w:rsid w:val="00C52809"/>
    <w:rsid w:val="00C52F8B"/>
    <w:rsid w:val="00C537BE"/>
    <w:rsid w:val="00C53F8C"/>
    <w:rsid w:val="00C54560"/>
    <w:rsid w:val="00C55F6C"/>
    <w:rsid w:val="00C56502"/>
    <w:rsid w:val="00C5769F"/>
    <w:rsid w:val="00C57F17"/>
    <w:rsid w:val="00C6102D"/>
    <w:rsid w:val="00C6127A"/>
    <w:rsid w:val="00C61423"/>
    <w:rsid w:val="00C62859"/>
    <w:rsid w:val="00C62EE8"/>
    <w:rsid w:val="00C634FE"/>
    <w:rsid w:val="00C65BE8"/>
    <w:rsid w:val="00C70632"/>
    <w:rsid w:val="00C709D8"/>
    <w:rsid w:val="00C71007"/>
    <w:rsid w:val="00C71BCB"/>
    <w:rsid w:val="00C729DA"/>
    <w:rsid w:val="00C73184"/>
    <w:rsid w:val="00C77D1A"/>
    <w:rsid w:val="00C77E0B"/>
    <w:rsid w:val="00C80958"/>
    <w:rsid w:val="00C8151B"/>
    <w:rsid w:val="00C81ECB"/>
    <w:rsid w:val="00C8295D"/>
    <w:rsid w:val="00C8361E"/>
    <w:rsid w:val="00C83A3F"/>
    <w:rsid w:val="00C84746"/>
    <w:rsid w:val="00C86381"/>
    <w:rsid w:val="00C86498"/>
    <w:rsid w:val="00C86BBA"/>
    <w:rsid w:val="00C873F8"/>
    <w:rsid w:val="00C878B3"/>
    <w:rsid w:val="00C87D2B"/>
    <w:rsid w:val="00C87D7A"/>
    <w:rsid w:val="00C905A4"/>
    <w:rsid w:val="00C9065D"/>
    <w:rsid w:val="00C90836"/>
    <w:rsid w:val="00C91AF1"/>
    <w:rsid w:val="00C92E9F"/>
    <w:rsid w:val="00C92EBA"/>
    <w:rsid w:val="00C9308B"/>
    <w:rsid w:val="00C93D7C"/>
    <w:rsid w:val="00C946FC"/>
    <w:rsid w:val="00C95BB2"/>
    <w:rsid w:val="00C96A6D"/>
    <w:rsid w:val="00C96E8E"/>
    <w:rsid w:val="00C96F3D"/>
    <w:rsid w:val="00C971EF"/>
    <w:rsid w:val="00CA0D41"/>
    <w:rsid w:val="00CA2B42"/>
    <w:rsid w:val="00CA32C1"/>
    <w:rsid w:val="00CA3CA8"/>
    <w:rsid w:val="00CA3CEF"/>
    <w:rsid w:val="00CA4682"/>
    <w:rsid w:val="00CA4925"/>
    <w:rsid w:val="00CA5035"/>
    <w:rsid w:val="00CA5A78"/>
    <w:rsid w:val="00CA71B3"/>
    <w:rsid w:val="00CA7963"/>
    <w:rsid w:val="00CB077A"/>
    <w:rsid w:val="00CB2DB1"/>
    <w:rsid w:val="00CB5186"/>
    <w:rsid w:val="00CC0454"/>
    <w:rsid w:val="00CC1035"/>
    <w:rsid w:val="00CC2EDA"/>
    <w:rsid w:val="00CC339F"/>
    <w:rsid w:val="00CC3684"/>
    <w:rsid w:val="00CC3DA5"/>
    <w:rsid w:val="00CC3EF4"/>
    <w:rsid w:val="00CC47C0"/>
    <w:rsid w:val="00CC4929"/>
    <w:rsid w:val="00CC4B47"/>
    <w:rsid w:val="00CC5A34"/>
    <w:rsid w:val="00CC6450"/>
    <w:rsid w:val="00CD15AB"/>
    <w:rsid w:val="00CD24B7"/>
    <w:rsid w:val="00CD2AAD"/>
    <w:rsid w:val="00CD64CF"/>
    <w:rsid w:val="00CD79ED"/>
    <w:rsid w:val="00CD7C54"/>
    <w:rsid w:val="00CE004B"/>
    <w:rsid w:val="00CE22A5"/>
    <w:rsid w:val="00CE4305"/>
    <w:rsid w:val="00CE4A40"/>
    <w:rsid w:val="00CE4B9A"/>
    <w:rsid w:val="00CE512B"/>
    <w:rsid w:val="00CE5CC2"/>
    <w:rsid w:val="00CE5EC6"/>
    <w:rsid w:val="00CE624A"/>
    <w:rsid w:val="00CE664D"/>
    <w:rsid w:val="00CE6650"/>
    <w:rsid w:val="00CE75D5"/>
    <w:rsid w:val="00CF09D6"/>
    <w:rsid w:val="00CF0BD3"/>
    <w:rsid w:val="00CF0D59"/>
    <w:rsid w:val="00CF1CA7"/>
    <w:rsid w:val="00CF1F02"/>
    <w:rsid w:val="00CF3584"/>
    <w:rsid w:val="00CF37B7"/>
    <w:rsid w:val="00CF4085"/>
    <w:rsid w:val="00CF479E"/>
    <w:rsid w:val="00CF501A"/>
    <w:rsid w:val="00CF6B08"/>
    <w:rsid w:val="00D000E4"/>
    <w:rsid w:val="00D01711"/>
    <w:rsid w:val="00D030CE"/>
    <w:rsid w:val="00D03F7D"/>
    <w:rsid w:val="00D06D97"/>
    <w:rsid w:val="00D072AE"/>
    <w:rsid w:val="00D07419"/>
    <w:rsid w:val="00D0747F"/>
    <w:rsid w:val="00D079BB"/>
    <w:rsid w:val="00D10A85"/>
    <w:rsid w:val="00D1229C"/>
    <w:rsid w:val="00D129AF"/>
    <w:rsid w:val="00D133A4"/>
    <w:rsid w:val="00D15222"/>
    <w:rsid w:val="00D158E2"/>
    <w:rsid w:val="00D16E81"/>
    <w:rsid w:val="00D17121"/>
    <w:rsid w:val="00D17307"/>
    <w:rsid w:val="00D176DF"/>
    <w:rsid w:val="00D177A6"/>
    <w:rsid w:val="00D17AC3"/>
    <w:rsid w:val="00D200C7"/>
    <w:rsid w:val="00D202FE"/>
    <w:rsid w:val="00D20491"/>
    <w:rsid w:val="00D21203"/>
    <w:rsid w:val="00D23459"/>
    <w:rsid w:val="00D235BE"/>
    <w:rsid w:val="00D23700"/>
    <w:rsid w:val="00D23C21"/>
    <w:rsid w:val="00D2405B"/>
    <w:rsid w:val="00D24753"/>
    <w:rsid w:val="00D2480A"/>
    <w:rsid w:val="00D259DC"/>
    <w:rsid w:val="00D25F2F"/>
    <w:rsid w:val="00D26122"/>
    <w:rsid w:val="00D26EF3"/>
    <w:rsid w:val="00D302DB"/>
    <w:rsid w:val="00D32301"/>
    <w:rsid w:val="00D3265A"/>
    <w:rsid w:val="00D32AEB"/>
    <w:rsid w:val="00D3422F"/>
    <w:rsid w:val="00D3622E"/>
    <w:rsid w:val="00D37823"/>
    <w:rsid w:val="00D37ACC"/>
    <w:rsid w:val="00D40C52"/>
    <w:rsid w:val="00D41A17"/>
    <w:rsid w:val="00D41E83"/>
    <w:rsid w:val="00D434E0"/>
    <w:rsid w:val="00D43523"/>
    <w:rsid w:val="00D4360F"/>
    <w:rsid w:val="00D445F5"/>
    <w:rsid w:val="00D45459"/>
    <w:rsid w:val="00D454D4"/>
    <w:rsid w:val="00D455FD"/>
    <w:rsid w:val="00D500DB"/>
    <w:rsid w:val="00D50EFE"/>
    <w:rsid w:val="00D5167B"/>
    <w:rsid w:val="00D519D3"/>
    <w:rsid w:val="00D51F59"/>
    <w:rsid w:val="00D52634"/>
    <w:rsid w:val="00D52C0A"/>
    <w:rsid w:val="00D5575B"/>
    <w:rsid w:val="00D56D35"/>
    <w:rsid w:val="00D57990"/>
    <w:rsid w:val="00D579AF"/>
    <w:rsid w:val="00D57FB1"/>
    <w:rsid w:val="00D60F5F"/>
    <w:rsid w:val="00D61287"/>
    <w:rsid w:val="00D61551"/>
    <w:rsid w:val="00D615F5"/>
    <w:rsid w:val="00D625B5"/>
    <w:rsid w:val="00D628C3"/>
    <w:rsid w:val="00D62B60"/>
    <w:rsid w:val="00D62FE8"/>
    <w:rsid w:val="00D63534"/>
    <w:rsid w:val="00D6551E"/>
    <w:rsid w:val="00D65E7B"/>
    <w:rsid w:val="00D65F9E"/>
    <w:rsid w:val="00D6615E"/>
    <w:rsid w:val="00D66CFD"/>
    <w:rsid w:val="00D67CEA"/>
    <w:rsid w:val="00D70689"/>
    <w:rsid w:val="00D712B7"/>
    <w:rsid w:val="00D714D4"/>
    <w:rsid w:val="00D71A2D"/>
    <w:rsid w:val="00D728A6"/>
    <w:rsid w:val="00D72A4A"/>
    <w:rsid w:val="00D72C59"/>
    <w:rsid w:val="00D730C4"/>
    <w:rsid w:val="00D7315E"/>
    <w:rsid w:val="00D73FCB"/>
    <w:rsid w:val="00D745EE"/>
    <w:rsid w:val="00D754F8"/>
    <w:rsid w:val="00D757BC"/>
    <w:rsid w:val="00D75AE2"/>
    <w:rsid w:val="00D75CEC"/>
    <w:rsid w:val="00D762C6"/>
    <w:rsid w:val="00D7647E"/>
    <w:rsid w:val="00D76C9D"/>
    <w:rsid w:val="00D77286"/>
    <w:rsid w:val="00D772AE"/>
    <w:rsid w:val="00D77311"/>
    <w:rsid w:val="00D77710"/>
    <w:rsid w:val="00D77F6D"/>
    <w:rsid w:val="00D80870"/>
    <w:rsid w:val="00D81981"/>
    <w:rsid w:val="00D820EF"/>
    <w:rsid w:val="00D836D8"/>
    <w:rsid w:val="00D840C5"/>
    <w:rsid w:val="00D84FEE"/>
    <w:rsid w:val="00D85344"/>
    <w:rsid w:val="00D85CE9"/>
    <w:rsid w:val="00D85F47"/>
    <w:rsid w:val="00D86092"/>
    <w:rsid w:val="00D86A7E"/>
    <w:rsid w:val="00D86DBB"/>
    <w:rsid w:val="00D8738F"/>
    <w:rsid w:val="00D87C1A"/>
    <w:rsid w:val="00D90B5B"/>
    <w:rsid w:val="00D90CA8"/>
    <w:rsid w:val="00D90DD8"/>
    <w:rsid w:val="00D914DA"/>
    <w:rsid w:val="00D927FD"/>
    <w:rsid w:val="00D934F5"/>
    <w:rsid w:val="00D94563"/>
    <w:rsid w:val="00D954C7"/>
    <w:rsid w:val="00D960C2"/>
    <w:rsid w:val="00D9636A"/>
    <w:rsid w:val="00D96E96"/>
    <w:rsid w:val="00D971F9"/>
    <w:rsid w:val="00D974FE"/>
    <w:rsid w:val="00D97813"/>
    <w:rsid w:val="00DA06BD"/>
    <w:rsid w:val="00DA0BEC"/>
    <w:rsid w:val="00DA0E7D"/>
    <w:rsid w:val="00DA20D7"/>
    <w:rsid w:val="00DA20E1"/>
    <w:rsid w:val="00DA2675"/>
    <w:rsid w:val="00DA2CF7"/>
    <w:rsid w:val="00DA2D7F"/>
    <w:rsid w:val="00DA3487"/>
    <w:rsid w:val="00DA39D8"/>
    <w:rsid w:val="00DA460F"/>
    <w:rsid w:val="00DA4785"/>
    <w:rsid w:val="00DA4A66"/>
    <w:rsid w:val="00DA5054"/>
    <w:rsid w:val="00DA5213"/>
    <w:rsid w:val="00DA544A"/>
    <w:rsid w:val="00DA5ABD"/>
    <w:rsid w:val="00DA5E28"/>
    <w:rsid w:val="00DA653B"/>
    <w:rsid w:val="00DA757D"/>
    <w:rsid w:val="00DA7CD5"/>
    <w:rsid w:val="00DB064D"/>
    <w:rsid w:val="00DB0FEC"/>
    <w:rsid w:val="00DB1479"/>
    <w:rsid w:val="00DB1C78"/>
    <w:rsid w:val="00DB2070"/>
    <w:rsid w:val="00DB2E7F"/>
    <w:rsid w:val="00DB4203"/>
    <w:rsid w:val="00DB427D"/>
    <w:rsid w:val="00DB46D3"/>
    <w:rsid w:val="00DB47CE"/>
    <w:rsid w:val="00DB5394"/>
    <w:rsid w:val="00DB5B22"/>
    <w:rsid w:val="00DB5E17"/>
    <w:rsid w:val="00DB6FA9"/>
    <w:rsid w:val="00DC0767"/>
    <w:rsid w:val="00DC098A"/>
    <w:rsid w:val="00DC16D1"/>
    <w:rsid w:val="00DC230C"/>
    <w:rsid w:val="00DC24AC"/>
    <w:rsid w:val="00DC2C27"/>
    <w:rsid w:val="00DC4726"/>
    <w:rsid w:val="00DC4FCC"/>
    <w:rsid w:val="00DC595B"/>
    <w:rsid w:val="00DC5B15"/>
    <w:rsid w:val="00DC7B0E"/>
    <w:rsid w:val="00DC7BCE"/>
    <w:rsid w:val="00DC7FF5"/>
    <w:rsid w:val="00DD0070"/>
    <w:rsid w:val="00DD1660"/>
    <w:rsid w:val="00DD1CDC"/>
    <w:rsid w:val="00DD21A8"/>
    <w:rsid w:val="00DD2C4A"/>
    <w:rsid w:val="00DD2C51"/>
    <w:rsid w:val="00DD2E7C"/>
    <w:rsid w:val="00DD3439"/>
    <w:rsid w:val="00DD3751"/>
    <w:rsid w:val="00DD39E6"/>
    <w:rsid w:val="00DD49EB"/>
    <w:rsid w:val="00DD56A1"/>
    <w:rsid w:val="00DD5771"/>
    <w:rsid w:val="00DD58A4"/>
    <w:rsid w:val="00DD5E89"/>
    <w:rsid w:val="00DD60E8"/>
    <w:rsid w:val="00DD6D00"/>
    <w:rsid w:val="00DD703B"/>
    <w:rsid w:val="00DD78D4"/>
    <w:rsid w:val="00DD7DFB"/>
    <w:rsid w:val="00DE052F"/>
    <w:rsid w:val="00DE059C"/>
    <w:rsid w:val="00DE1632"/>
    <w:rsid w:val="00DE21CA"/>
    <w:rsid w:val="00DE2AD5"/>
    <w:rsid w:val="00DE2D31"/>
    <w:rsid w:val="00DE2DB4"/>
    <w:rsid w:val="00DE312C"/>
    <w:rsid w:val="00DE385C"/>
    <w:rsid w:val="00DE4151"/>
    <w:rsid w:val="00DE48BA"/>
    <w:rsid w:val="00DE578F"/>
    <w:rsid w:val="00DE590B"/>
    <w:rsid w:val="00DE5D2C"/>
    <w:rsid w:val="00DE6151"/>
    <w:rsid w:val="00DE626A"/>
    <w:rsid w:val="00DF0022"/>
    <w:rsid w:val="00DF0567"/>
    <w:rsid w:val="00DF122C"/>
    <w:rsid w:val="00DF1BF0"/>
    <w:rsid w:val="00DF1D8B"/>
    <w:rsid w:val="00DF243E"/>
    <w:rsid w:val="00DF27FB"/>
    <w:rsid w:val="00DF2CE5"/>
    <w:rsid w:val="00DF3ABC"/>
    <w:rsid w:val="00DF4881"/>
    <w:rsid w:val="00DF4BC6"/>
    <w:rsid w:val="00DF576F"/>
    <w:rsid w:val="00DF6CEB"/>
    <w:rsid w:val="00DF7D90"/>
    <w:rsid w:val="00E01857"/>
    <w:rsid w:val="00E01B4B"/>
    <w:rsid w:val="00E02051"/>
    <w:rsid w:val="00E0230D"/>
    <w:rsid w:val="00E042A3"/>
    <w:rsid w:val="00E05E1A"/>
    <w:rsid w:val="00E063D2"/>
    <w:rsid w:val="00E06EA0"/>
    <w:rsid w:val="00E10173"/>
    <w:rsid w:val="00E109C9"/>
    <w:rsid w:val="00E1179C"/>
    <w:rsid w:val="00E11855"/>
    <w:rsid w:val="00E12239"/>
    <w:rsid w:val="00E135B9"/>
    <w:rsid w:val="00E148D6"/>
    <w:rsid w:val="00E14923"/>
    <w:rsid w:val="00E158DB"/>
    <w:rsid w:val="00E16630"/>
    <w:rsid w:val="00E16E02"/>
    <w:rsid w:val="00E17476"/>
    <w:rsid w:val="00E21292"/>
    <w:rsid w:val="00E24FFD"/>
    <w:rsid w:val="00E25F6A"/>
    <w:rsid w:val="00E2638E"/>
    <w:rsid w:val="00E26E43"/>
    <w:rsid w:val="00E27136"/>
    <w:rsid w:val="00E272D1"/>
    <w:rsid w:val="00E27B81"/>
    <w:rsid w:val="00E27C5D"/>
    <w:rsid w:val="00E301D4"/>
    <w:rsid w:val="00E313CB"/>
    <w:rsid w:val="00E31426"/>
    <w:rsid w:val="00E31BEA"/>
    <w:rsid w:val="00E31D98"/>
    <w:rsid w:val="00E32F78"/>
    <w:rsid w:val="00E34ABC"/>
    <w:rsid w:val="00E3596F"/>
    <w:rsid w:val="00E3608F"/>
    <w:rsid w:val="00E365B9"/>
    <w:rsid w:val="00E37043"/>
    <w:rsid w:val="00E3709A"/>
    <w:rsid w:val="00E371B3"/>
    <w:rsid w:val="00E37724"/>
    <w:rsid w:val="00E40BF4"/>
    <w:rsid w:val="00E41899"/>
    <w:rsid w:val="00E425C1"/>
    <w:rsid w:val="00E445EC"/>
    <w:rsid w:val="00E447A5"/>
    <w:rsid w:val="00E44A5D"/>
    <w:rsid w:val="00E45271"/>
    <w:rsid w:val="00E46A9F"/>
    <w:rsid w:val="00E4773F"/>
    <w:rsid w:val="00E47F7B"/>
    <w:rsid w:val="00E50349"/>
    <w:rsid w:val="00E50B31"/>
    <w:rsid w:val="00E53330"/>
    <w:rsid w:val="00E54261"/>
    <w:rsid w:val="00E55042"/>
    <w:rsid w:val="00E550A3"/>
    <w:rsid w:val="00E55735"/>
    <w:rsid w:val="00E558FC"/>
    <w:rsid w:val="00E55CBC"/>
    <w:rsid w:val="00E56175"/>
    <w:rsid w:val="00E57FF4"/>
    <w:rsid w:val="00E60EAB"/>
    <w:rsid w:val="00E61ED4"/>
    <w:rsid w:val="00E65685"/>
    <w:rsid w:val="00E661E7"/>
    <w:rsid w:val="00E664F4"/>
    <w:rsid w:val="00E66732"/>
    <w:rsid w:val="00E66853"/>
    <w:rsid w:val="00E66FDE"/>
    <w:rsid w:val="00E6703A"/>
    <w:rsid w:val="00E67583"/>
    <w:rsid w:val="00E67C35"/>
    <w:rsid w:val="00E701DB"/>
    <w:rsid w:val="00E70EDA"/>
    <w:rsid w:val="00E718E8"/>
    <w:rsid w:val="00E71B53"/>
    <w:rsid w:val="00E71F22"/>
    <w:rsid w:val="00E726FA"/>
    <w:rsid w:val="00E727B1"/>
    <w:rsid w:val="00E72BB3"/>
    <w:rsid w:val="00E735A6"/>
    <w:rsid w:val="00E7413C"/>
    <w:rsid w:val="00E74246"/>
    <w:rsid w:val="00E746CC"/>
    <w:rsid w:val="00E760F6"/>
    <w:rsid w:val="00E76221"/>
    <w:rsid w:val="00E7637F"/>
    <w:rsid w:val="00E771F0"/>
    <w:rsid w:val="00E8019B"/>
    <w:rsid w:val="00E80697"/>
    <w:rsid w:val="00E8166B"/>
    <w:rsid w:val="00E81DC4"/>
    <w:rsid w:val="00E82FA4"/>
    <w:rsid w:val="00E83053"/>
    <w:rsid w:val="00E8335E"/>
    <w:rsid w:val="00E8352A"/>
    <w:rsid w:val="00E845D4"/>
    <w:rsid w:val="00E84736"/>
    <w:rsid w:val="00E853F4"/>
    <w:rsid w:val="00E85FA2"/>
    <w:rsid w:val="00E860C4"/>
    <w:rsid w:val="00E86702"/>
    <w:rsid w:val="00E86710"/>
    <w:rsid w:val="00E86AE4"/>
    <w:rsid w:val="00E87E55"/>
    <w:rsid w:val="00E87FA9"/>
    <w:rsid w:val="00E92FCB"/>
    <w:rsid w:val="00E945F8"/>
    <w:rsid w:val="00E95A5F"/>
    <w:rsid w:val="00E96436"/>
    <w:rsid w:val="00E972D8"/>
    <w:rsid w:val="00E97995"/>
    <w:rsid w:val="00EA00BE"/>
    <w:rsid w:val="00EA03BF"/>
    <w:rsid w:val="00EA0CFE"/>
    <w:rsid w:val="00EA0F51"/>
    <w:rsid w:val="00EA11A7"/>
    <w:rsid w:val="00EA1288"/>
    <w:rsid w:val="00EA2526"/>
    <w:rsid w:val="00EA2681"/>
    <w:rsid w:val="00EA26F1"/>
    <w:rsid w:val="00EA301C"/>
    <w:rsid w:val="00EA3C36"/>
    <w:rsid w:val="00EA4259"/>
    <w:rsid w:val="00EA48D0"/>
    <w:rsid w:val="00EA4C5E"/>
    <w:rsid w:val="00EA5B6E"/>
    <w:rsid w:val="00EA6C0E"/>
    <w:rsid w:val="00EA7A3A"/>
    <w:rsid w:val="00EA7E36"/>
    <w:rsid w:val="00EB103B"/>
    <w:rsid w:val="00EB1479"/>
    <w:rsid w:val="00EB18DF"/>
    <w:rsid w:val="00EB21E6"/>
    <w:rsid w:val="00EB2B8C"/>
    <w:rsid w:val="00EB31FC"/>
    <w:rsid w:val="00EB35F0"/>
    <w:rsid w:val="00EB40AA"/>
    <w:rsid w:val="00EB43E6"/>
    <w:rsid w:val="00EB4601"/>
    <w:rsid w:val="00EB54CE"/>
    <w:rsid w:val="00EC00C5"/>
    <w:rsid w:val="00EC12C8"/>
    <w:rsid w:val="00EC1FAA"/>
    <w:rsid w:val="00EC3801"/>
    <w:rsid w:val="00EC3F27"/>
    <w:rsid w:val="00EC53BC"/>
    <w:rsid w:val="00EC5915"/>
    <w:rsid w:val="00EC6512"/>
    <w:rsid w:val="00EC6AA8"/>
    <w:rsid w:val="00EC7855"/>
    <w:rsid w:val="00ED04B1"/>
    <w:rsid w:val="00ED17BC"/>
    <w:rsid w:val="00ED21E7"/>
    <w:rsid w:val="00ED21F3"/>
    <w:rsid w:val="00ED221F"/>
    <w:rsid w:val="00ED2A35"/>
    <w:rsid w:val="00ED3765"/>
    <w:rsid w:val="00ED3C91"/>
    <w:rsid w:val="00ED4BDF"/>
    <w:rsid w:val="00ED4D11"/>
    <w:rsid w:val="00ED4DBB"/>
    <w:rsid w:val="00ED6F8B"/>
    <w:rsid w:val="00ED7892"/>
    <w:rsid w:val="00EE00E1"/>
    <w:rsid w:val="00EE1374"/>
    <w:rsid w:val="00EE1519"/>
    <w:rsid w:val="00EE256F"/>
    <w:rsid w:val="00EE2B15"/>
    <w:rsid w:val="00EE2F8C"/>
    <w:rsid w:val="00EE3769"/>
    <w:rsid w:val="00EE47A1"/>
    <w:rsid w:val="00EE4BE1"/>
    <w:rsid w:val="00EE6436"/>
    <w:rsid w:val="00EE78E7"/>
    <w:rsid w:val="00EE7F4C"/>
    <w:rsid w:val="00EF06CF"/>
    <w:rsid w:val="00EF1CA6"/>
    <w:rsid w:val="00EF3107"/>
    <w:rsid w:val="00EF3DE7"/>
    <w:rsid w:val="00EF459C"/>
    <w:rsid w:val="00EF5670"/>
    <w:rsid w:val="00EF64D8"/>
    <w:rsid w:val="00EF6AEB"/>
    <w:rsid w:val="00EF7D6C"/>
    <w:rsid w:val="00F0091F"/>
    <w:rsid w:val="00F01132"/>
    <w:rsid w:val="00F0148F"/>
    <w:rsid w:val="00F01A41"/>
    <w:rsid w:val="00F01C7B"/>
    <w:rsid w:val="00F02176"/>
    <w:rsid w:val="00F03024"/>
    <w:rsid w:val="00F036AA"/>
    <w:rsid w:val="00F03B01"/>
    <w:rsid w:val="00F03B3C"/>
    <w:rsid w:val="00F03DD2"/>
    <w:rsid w:val="00F0410B"/>
    <w:rsid w:val="00F04873"/>
    <w:rsid w:val="00F056DA"/>
    <w:rsid w:val="00F05E41"/>
    <w:rsid w:val="00F05F27"/>
    <w:rsid w:val="00F06D8C"/>
    <w:rsid w:val="00F0742A"/>
    <w:rsid w:val="00F077F6"/>
    <w:rsid w:val="00F10F49"/>
    <w:rsid w:val="00F12B12"/>
    <w:rsid w:val="00F13FE2"/>
    <w:rsid w:val="00F17545"/>
    <w:rsid w:val="00F210A7"/>
    <w:rsid w:val="00F22207"/>
    <w:rsid w:val="00F225CA"/>
    <w:rsid w:val="00F22721"/>
    <w:rsid w:val="00F23E51"/>
    <w:rsid w:val="00F24E3B"/>
    <w:rsid w:val="00F24FC3"/>
    <w:rsid w:val="00F252D2"/>
    <w:rsid w:val="00F2548C"/>
    <w:rsid w:val="00F26F54"/>
    <w:rsid w:val="00F302C2"/>
    <w:rsid w:val="00F3274F"/>
    <w:rsid w:val="00F32D75"/>
    <w:rsid w:val="00F33295"/>
    <w:rsid w:val="00F33488"/>
    <w:rsid w:val="00F35247"/>
    <w:rsid w:val="00F35BFF"/>
    <w:rsid w:val="00F3614F"/>
    <w:rsid w:val="00F36778"/>
    <w:rsid w:val="00F37400"/>
    <w:rsid w:val="00F436E9"/>
    <w:rsid w:val="00F43900"/>
    <w:rsid w:val="00F4456F"/>
    <w:rsid w:val="00F446B2"/>
    <w:rsid w:val="00F4560B"/>
    <w:rsid w:val="00F45AF8"/>
    <w:rsid w:val="00F465B0"/>
    <w:rsid w:val="00F46BC3"/>
    <w:rsid w:val="00F4759A"/>
    <w:rsid w:val="00F476CD"/>
    <w:rsid w:val="00F47D47"/>
    <w:rsid w:val="00F47E16"/>
    <w:rsid w:val="00F50059"/>
    <w:rsid w:val="00F507F9"/>
    <w:rsid w:val="00F50F83"/>
    <w:rsid w:val="00F52185"/>
    <w:rsid w:val="00F52722"/>
    <w:rsid w:val="00F5288D"/>
    <w:rsid w:val="00F53133"/>
    <w:rsid w:val="00F533CF"/>
    <w:rsid w:val="00F5509C"/>
    <w:rsid w:val="00F56331"/>
    <w:rsid w:val="00F56492"/>
    <w:rsid w:val="00F56DC1"/>
    <w:rsid w:val="00F607CC"/>
    <w:rsid w:val="00F611DE"/>
    <w:rsid w:val="00F61562"/>
    <w:rsid w:val="00F616EB"/>
    <w:rsid w:val="00F620FE"/>
    <w:rsid w:val="00F623F3"/>
    <w:rsid w:val="00F62E6D"/>
    <w:rsid w:val="00F63CA8"/>
    <w:rsid w:val="00F65089"/>
    <w:rsid w:val="00F6540F"/>
    <w:rsid w:val="00F65728"/>
    <w:rsid w:val="00F659C7"/>
    <w:rsid w:val="00F66176"/>
    <w:rsid w:val="00F66868"/>
    <w:rsid w:val="00F67F82"/>
    <w:rsid w:val="00F7003F"/>
    <w:rsid w:val="00F70342"/>
    <w:rsid w:val="00F70DCA"/>
    <w:rsid w:val="00F71225"/>
    <w:rsid w:val="00F7130C"/>
    <w:rsid w:val="00F715C7"/>
    <w:rsid w:val="00F71ACF"/>
    <w:rsid w:val="00F71C6B"/>
    <w:rsid w:val="00F71E90"/>
    <w:rsid w:val="00F738E6"/>
    <w:rsid w:val="00F739A9"/>
    <w:rsid w:val="00F743AD"/>
    <w:rsid w:val="00F7459D"/>
    <w:rsid w:val="00F76871"/>
    <w:rsid w:val="00F76FCC"/>
    <w:rsid w:val="00F7787D"/>
    <w:rsid w:val="00F77FA7"/>
    <w:rsid w:val="00F813D2"/>
    <w:rsid w:val="00F82523"/>
    <w:rsid w:val="00F8261E"/>
    <w:rsid w:val="00F82D96"/>
    <w:rsid w:val="00F835B1"/>
    <w:rsid w:val="00F8425F"/>
    <w:rsid w:val="00F845FC"/>
    <w:rsid w:val="00F84E71"/>
    <w:rsid w:val="00F85054"/>
    <w:rsid w:val="00F85130"/>
    <w:rsid w:val="00F8516A"/>
    <w:rsid w:val="00F853F0"/>
    <w:rsid w:val="00F8554E"/>
    <w:rsid w:val="00F86364"/>
    <w:rsid w:val="00F87682"/>
    <w:rsid w:val="00F877E4"/>
    <w:rsid w:val="00F87DC3"/>
    <w:rsid w:val="00F901BF"/>
    <w:rsid w:val="00F9041B"/>
    <w:rsid w:val="00F90680"/>
    <w:rsid w:val="00F909D3"/>
    <w:rsid w:val="00F90C1B"/>
    <w:rsid w:val="00F90D78"/>
    <w:rsid w:val="00F91178"/>
    <w:rsid w:val="00F91E93"/>
    <w:rsid w:val="00F92720"/>
    <w:rsid w:val="00F92E37"/>
    <w:rsid w:val="00F93281"/>
    <w:rsid w:val="00F936D3"/>
    <w:rsid w:val="00F9578F"/>
    <w:rsid w:val="00F95AB2"/>
    <w:rsid w:val="00F95B83"/>
    <w:rsid w:val="00F96326"/>
    <w:rsid w:val="00F97025"/>
    <w:rsid w:val="00F97A1D"/>
    <w:rsid w:val="00FA02FB"/>
    <w:rsid w:val="00FA0A07"/>
    <w:rsid w:val="00FA18C3"/>
    <w:rsid w:val="00FA1B63"/>
    <w:rsid w:val="00FA40D2"/>
    <w:rsid w:val="00FA4118"/>
    <w:rsid w:val="00FA418C"/>
    <w:rsid w:val="00FA58E9"/>
    <w:rsid w:val="00FA6196"/>
    <w:rsid w:val="00FA63AC"/>
    <w:rsid w:val="00FA6EA5"/>
    <w:rsid w:val="00FA715D"/>
    <w:rsid w:val="00FA7C40"/>
    <w:rsid w:val="00FB01BB"/>
    <w:rsid w:val="00FB07BB"/>
    <w:rsid w:val="00FB17EB"/>
    <w:rsid w:val="00FB19AA"/>
    <w:rsid w:val="00FB2A76"/>
    <w:rsid w:val="00FB2FE1"/>
    <w:rsid w:val="00FB3997"/>
    <w:rsid w:val="00FB4639"/>
    <w:rsid w:val="00FB47A4"/>
    <w:rsid w:val="00FB513A"/>
    <w:rsid w:val="00FB6D60"/>
    <w:rsid w:val="00FB6FAC"/>
    <w:rsid w:val="00FB766D"/>
    <w:rsid w:val="00FB7D63"/>
    <w:rsid w:val="00FC04D5"/>
    <w:rsid w:val="00FC0A4E"/>
    <w:rsid w:val="00FC1FAC"/>
    <w:rsid w:val="00FC40BD"/>
    <w:rsid w:val="00FC5169"/>
    <w:rsid w:val="00FC5845"/>
    <w:rsid w:val="00FC5C28"/>
    <w:rsid w:val="00FC7F37"/>
    <w:rsid w:val="00FD0079"/>
    <w:rsid w:val="00FD2C9B"/>
    <w:rsid w:val="00FD597C"/>
    <w:rsid w:val="00FD646D"/>
    <w:rsid w:val="00FD786A"/>
    <w:rsid w:val="00FD7F45"/>
    <w:rsid w:val="00FE05DC"/>
    <w:rsid w:val="00FE15BB"/>
    <w:rsid w:val="00FE3165"/>
    <w:rsid w:val="00FE4363"/>
    <w:rsid w:val="00FE45D8"/>
    <w:rsid w:val="00FE4702"/>
    <w:rsid w:val="00FE4FDD"/>
    <w:rsid w:val="00FE563C"/>
    <w:rsid w:val="00FE5E75"/>
    <w:rsid w:val="00FE63A0"/>
    <w:rsid w:val="00FE6A93"/>
    <w:rsid w:val="00FE77F8"/>
    <w:rsid w:val="00FE7A4F"/>
    <w:rsid w:val="00FF04B3"/>
    <w:rsid w:val="00FF0684"/>
    <w:rsid w:val="00FF1594"/>
    <w:rsid w:val="00FF1977"/>
    <w:rsid w:val="00FF2366"/>
    <w:rsid w:val="00FF39DE"/>
    <w:rsid w:val="00FF4710"/>
    <w:rsid w:val="00FF4AD9"/>
    <w:rsid w:val="00FF65D5"/>
    <w:rsid w:val="00FF6F4D"/>
    <w:rsid w:val="00FF6FA3"/>
    <w:rsid w:val="00FF72CE"/>
    <w:rsid w:val="00FF7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C51C3B5"/>
  <w15:chartTrackingRefBased/>
  <w15:docId w15:val="{6E5AA6DC-6C79-4A26-9CDE-B0147DF61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C80958"/>
    <w:pPr>
      <w:jc w:val="both"/>
      <w:outlineLvl w:val="0"/>
    </w:pPr>
    <w:rPr>
      <w:rFonts w:ascii="Tahoma" w:hAnsi="Tahoma" w:cs="Tahoma"/>
      <w:b/>
      <w:bCs/>
      <w:u w:val="single"/>
    </w:rPr>
  </w:style>
  <w:style w:type="paragraph" w:styleId="Heading2">
    <w:name w:val="heading 2"/>
    <w:basedOn w:val="Normal"/>
    <w:next w:val="Normal"/>
    <w:link w:val="Heading2Char"/>
    <w:qFormat/>
    <w:rsid w:val="00C80958"/>
    <w:pPr>
      <w:keepNext/>
      <w:numPr>
        <w:numId w:val="6"/>
      </w:numPr>
      <w:jc w:val="both"/>
      <w:outlineLvl w:val="1"/>
    </w:pPr>
    <w:rPr>
      <w:rFonts w:ascii="Tahoma" w:hAnsi="Tahoma" w:cs="Tahoma"/>
      <w:b/>
      <w:bCs/>
      <w:sz w:val="22"/>
      <w:szCs w:val="22"/>
    </w:rPr>
  </w:style>
  <w:style w:type="paragraph" w:styleId="Heading3">
    <w:name w:val="heading 3"/>
    <w:basedOn w:val="Normal"/>
    <w:next w:val="Normal"/>
    <w:qFormat/>
    <w:rsid w:val="00DC098A"/>
    <w:pPr>
      <w:keepNext/>
      <w:ind w:left="454"/>
      <w:outlineLvl w:val="2"/>
    </w:pPr>
    <w:rPr>
      <w:rFonts w:ascii="Tahoma" w:hAnsi="Tahoma" w:cs="Tahoma"/>
      <w:b/>
      <w:bCs/>
      <w:i/>
      <w:iCs/>
      <w:sz w:val="22"/>
      <w:szCs w:val="22"/>
      <w:u w:val="single"/>
    </w:rPr>
  </w:style>
  <w:style w:type="paragraph" w:styleId="Heading4">
    <w:name w:val="heading 4"/>
    <w:basedOn w:val="Normal"/>
    <w:next w:val="Normal"/>
    <w:qFormat/>
    <w:pPr>
      <w:keepNext/>
      <w:ind w:left="1440"/>
      <w:outlineLvl w:val="3"/>
    </w:pPr>
    <w:rPr>
      <w:rFonts w:ascii="Times New Roman" w:hAnsi="Times New Roman"/>
      <w:i/>
      <w:iCs/>
    </w:rPr>
  </w:style>
  <w:style w:type="paragraph" w:styleId="Heading5">
    <w:name w:val="heading 5"/>
    <w:basedOn w:val="Normal"/>
    <w:next w:val="Normal"/>
    <w:qFormat/>
    <w:pPr>
      <w:keepNext/>
      <w:ind w:left="1074" w:firstLine="3"/>
      <w:outlineLvl w:val="4"/>
    </w:pPr>
    <w:rPr>
      <w:rFonts w:ascii="Tahoma" w:hAnsi="Tahoma" w:cs="Tahoma"/>
      <w:i/>
      <w:iCs/>
      <w:u w:val="single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Tahoma" w:hAnsi="Tahoma" w:cs="Tahoma"/>
      <w:i/>
      <w:iCs/>
    </w:rPr>
  </w:style>
  <w:style w:type="paragraph" w:styleId="Heading7">
    <w:name w:val="heading 7"/>
    <w:basedOn w:val="Normal"/>
    <w:next w:val="Normal"/>
    <w:qFormat/>
    <w:pPr>
      <w:keepNext/>
      <w:ind w:left="1980"/>
      <w:outlineLvl w:val="6"/>
    </w:pPr>
    <w:rPr>
      <w:rFonts w:ascii="Tahoma" w:hAnsi="Tahoma" w:cs="Tahoma"/>
      <w:b/>
      <w:bCs/>
    </w:rPr>
  </w:style>
  <w:style w:type="paragraph" w:styleId="Heading8">
    <w:name w:val="heading 8"/>
    <w:basedOn w:val="Normal"/>
    <w:next w:val="Normal"/>
    <w:qFormat/>
    <w:pPr>
      <w:keepNext/>
      <w:ind w:left="3596" w:hanging="2516"/>
      <w:outlineLvl w:val="7"/>
    </w:pPr>
    <w:rPr>
      <w:rFonts w:ascii="Tahoma" w:hAnsi="Tahoma" w:cs="Tahoma"/>
      <w:b/>
      <w:bCs/>
      <w:u w:val="single"/>
    </w:rPr>
  </w:style>
  <w:style w:type="paragraph" w:styleId="Heading9">
    <w:name w:val="heading 9"/>
    <w:basedOn w:val="Normal"/>
    <w:next w:val="Normal"/>
    <w:qFormat/>
    <w:pPr>
      <w:keepNext/>
      <w:ind w:left="720" w:firstLine="72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Pr>
      <w:rFonts w:ascii="Verdana" w:hAnsi="Verdana"/>
      <w:b/>
      <w:bCs/>
      <w:sz w:val="28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semiHidden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</w:style>
  <w:style w:type="paragraph" w:styleId="Title">
    <w:name w:val="Title"/>
    <w:basedOn w:val="Normal"/>
    <w:qFormat/>
    <w:pPr>
      <w:jc w:val="center"/>
    </w:pPr>
    <w:rPr>
      <w:rFonts w:ascii="Tahoma" w:hAnsi="Tahoma" w:cs="Tahoma"/>
      <w:b/>
      <w:bCs/>
      <w:sz w:val="28"/>
    </w:rPr>
  </w:style>
  <w:style w:type="paragraph" w:styleId="BodyTextIndent">
    <w:name w:val="Body Text Indent"/>
    <w:basedOn w:val="Normal"/>
    <w:semiHidden/>
    <w:pPr>
      <w:spacing w:before="100" w:after="100"/>
      <w:ind w:left="1077"/>
    </w:pPr>
    <w:rPr>
      <w:rFonts w:ascii="Tahoma" w:hAnsi="Tahoma" w:cs="Tahoma"/>
    </w:rPr>
  </w:style>
  <w:style w:type="paragraph" w:styleId="ListBullet">
    <w:name w:val="List Bullet"/>
    <w:basedOn w:val="Normal"/>
    <w:autoRedefine/>
    <w:semiHidden/>
    <w:pPr>
      <w:numPr>
        <w:numId w:val="1"/>
      </w:numPr>
    </w:pPr>
  </w:style>
  <w:style w:type="paragraph" w:styleId="HTMLPreformatted">
    <w:name w:val="HTML Preformatted"/>
    <w:basedOn w:val="Normal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</w:rPr>
  </w:style>
  <w:style w:type="character" w:styleId="Hyperlink">
    <w:name w:val="Hyperlink"/>
    <w:semiHidden/>
    <w:rPr>
      <w:color w:val="0000FF"/>
      <w:u w:val="single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BodyTextIndent2">
    <w:name w:val="Body Text Indent 2"/>
    <w:basedOn w:val="Normal"/>
    <w:semiHidden/>
    <w:pPr>
      <w:ind w:left="1440"/>
    </w:pPr>
    <w:rPr>
      <w:rFonts w:ascii="Tahoma" w:hAnsi="Tahoma" w:cs="Tahoma"/>
    </w:rPr>
  </w:style>
  <w:style w:type="paragraph" w:styleId="BodyTextIndent3">
    <w:name w:val="Body Text Indent 3"/>
    <w:basedOn w:val="Normal"/>
    <w:semiHidden/>
    <w:pPr>
      <w:ind w:left="717" w:firstLine="360"/>
    </w:pPr>
    <w:rPr>
      <w:rFonts w:ascii="Tahoma" w:hAnsi="Tahoma" w:cs="Tahoma"/>
    </w:rPr>
  </w:style>
  <w:style w:type="paragraph" w:styleId="BalloonText">
    <w:name w:val="Balloon Text"/>
    <w:basedOn w:val="Normal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semiHidden/>
    <w:rPr>
      <w:rFonts w:ascii="Segoe UI" w:hAnsi="Segoe UI" w:cs="Segoe UI"/>
      <w:sz w:val="18"/>
      <w:szCs w:val="18"/>
      <w:lang w:eastAsia="en-US"/>
    </w:rPr>
  </w:style>
  <w:style w:type="character" w:styleId="CommentReference">
    <w:name w:val="annotation reference"/>
    <w:semiHidden/>
    <w:unhideWhenUsed/>
    <w:rPr>
      <w:sz w:val="16"/>
      <w:szCs w:val="16"/>
    </w:rPr>
  </w:style>
  <w:style w:type="paragraph" w:styleId="CommentText">
    <w:name w:val="annotation text"/>
    <w:basedOn w:val="Normal"/>
    <w:semiHidden/>
    <w:unhideWhenUsed/>
    <w:rPr>
      <w:sz w:val="20"/>
      <w:szCs w:val="20"/>
    </w:rPr>
  </w:style>
  <w:style w:type="character" w:customStyle="1" w:styleId="CommentTextChar">
    <w:name w:val="Comment Text Char"/>
    <w:semiHidden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semiHidden/>
    <w:unhideWhenUsed/>
    <w:rPr>
      <w:b/>
      <w:bCs/>
    </w:rPr>
  </w:style>
  <w:style w:type="character" w:customStyle="1" w:styleId="CommentSubjectChar">
    <w:name w:val="Comment Subject Char"/>
    <w:semiHidden/>
    <w:rPr>
      <w:rFonts w:ascii="Arial" w:hAnsi="Arial"/>
      <w:b/>
      <w:bCs/>
      <w:lang w:eastAsia="en-US"/>
    </w:rPr>
  </w:style>
  <w:style w:type="paragraph" w:customStyle="1" w:styleId="Agenda1">
    <w:name w:val="Agenda 1"/>
    <w:basedOn w:val="Heading5"/>
    <w:rsid w:val="00BB1CBC"/>
    <w:pPr>
      <w:keepNext w:val="0"/>
      <w:widowControl w:val="0"/>
      <w:numPr>
        <w:numId w:val="2"/>
      </w:numPr>
      <w:tabs>
        <w:tab w:val="left" w:pos="454"/>
        <w:tab w:val="left" w:pos="851"/>
      </w:tabs>
      <w:spacing w:before="240"/>
    </w:pPr>
    <w:rPr>
      <w:rFonts w:ascii="Arial" w:hAnsi="Arial" w:cs="Arial"/>
      <w:bCs/>
      <w:i w:val="0"/>
      <w:iCs w:val="0"/>
      <w:sz w:val="22"/>
      <w:szCs w:val="20"/>
      <w:u w:val="none"/>
    </w:rPr>
  </w:style>
  <w:style w:type="paragraph" w:customStyle="1" w:styleId="Agenda2">
    <w:name w:val="Agenda 2"/>
    <w:basedOn w:val="Agenda1"/>
    <w:autoRedefine/>
    <w:uiPriority w:val="99"/>
    <w:rsid w:val="00462FF6"/>
    <w:pPr>
      <w:numPr>
        <w:numId w:val="0"/>
      </w:numPr>
      <w:shd w:val="clear" w:color="auto" w:fill="FFFFFF"/>
      <w:tabs>
        <w:tab w:val="clear" w:pos="454"/>
        <w:tab w:val="clear" w:pos="851"/>
        <w:tab w:val="left" w:pos="1247"/>
        <w:tab w:val="left" w:pos="1418"/>
        <w:tab w:val="left" w:pos="1701"/>
      </w:tabs>
      <w:spacing w:before="0"/>
      <w:ind w:left="454"/>
      <w:contextualSpacing/>
      <w:outlineLvl w:val="9"/>
    </w:pPr>
    <w:rPr>
      <w:rFonts w:ascii="Tahoma" w:hAnsi="Tahoma" w:cs="Tahoma"/>
      <w:iCs/>
      <w:color w:val="222222"/>
      <w:szCs w:val="22"/>
      <w:shd w:val="clear" w:color="auto" w:fill="FFFFFF"/>
      <w:lang w:val="en-US"/>
    </w:rPr>
  </w:style>
  <w:style w:type="paragraph" w:customStyle="1" w:styleId="Agenda3">
    <w:name w:val="Agenda 3"/>
    <w:basedOn w:val="Agenda2"/>
    <w:autoRedefine/>
    <w:rsid w:val="00BB1CBC"/>
    <w:pPr>
      <w:numPr>
        <w:numId w:val="3"/>
      </w:numPr>
      <w:tabs>
        <w:tab w:val="clear" w:pos="1247"/>
        <w:tab w:val="clear" w:pos="1701"/>
        <w:tab w:val="left" w:pos="1560"/>
        <w:tab w:val="left" w:pos="5387"/>
        <w:tab w:val="decimal" w:pos="8505"/>
      </w:tabs>
    </w:pPr>
  </w:style>
  <w:style w:type="paragraph" w:styleId="ListParagraph">
    <w:name w:val="List Paragraph"/>
    <w:basedOn w:val="Normal"/>
    <w:uiPriority w:val="34"/>
    <w:qFormat/>
    <w:rsid w:val="00F65089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E57FF4"/>
  </w:style>
  <w:style w:type="character" w:customStyle="1" w:styleId="gd">
    <w:name w:val="gd"/>
    <w:basedOn w:val="DefaultParagraphFont"/>
    <w:rsid w:val="003238EC"/>
  </w:style>
  <w:style w:type="character" w:customStyle="1" w:styleId="go">
    <w:name w:val="go"/>
    <w:basedOn w:val="DefaultParagraphFont"/>
    <w:rsid w:val="003238EC"/>
  </w:style>
  <w:style w:type="character" w:customStyle="1" w:styleId="g3">
    <w:name w:val="g3"/>
    <w:basedOn w:val="DefaultParagraphFont"/>
    <w:rsid w:val="003238EC"/>
  </w:style>
  <w:style w:type="character" w:customStyle="1" w:styleId="hb">
    <w:name w:val="hb"/>
    <w:basedOn w:val="DefaultParagraphFont"/>
    <w:rsid w:val="003238EC"/>
  </w:style>
  <w:style w:type="character" w:customStyle="1" w:styleId="g2">
    <w:name w:val="g2"/>
    <w:basedOn w:val="DefaultParagraphFont"/>
    <w:rsid w:val="003238EC"/>
  </w:style>
  <w:style w:type="character" w:customStyle="1" w:styleId="FooterChar">
    <w:name w:val="Footer Char"/>
    <w:basedOn w:val="DefaultParagraphFont"/>
    <w:link w:val="Footer"/>
    <w:semiHidden/>
    <w:rsid w:val="00EE3769"/>
    <w:rPr>
      <w:rFonts w:ascii="Arial" w:hAnsi="Arial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0F6662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character" w:customStyle="1" w:styleId="il">
    <w:name w:val="il"/>
    <w:basedOn w:val="DefaultParagraphFont"/>
    <w:rsid w:val="004D128A"/>
  </w:style>
  <w:style w:type="paragraph" w:customStyle="1" w:styleId="quicklink">
    <w:name w:val="quicklink"/>
    <w:basedOn w:val="Normal"/>
    <w:rsid w:val="006735B4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paragraph" w:customStyle="1" w:styleId="normal-p">
    <w:name w:val="normal-p"/>
    <w:basedOn w:val="Normal"/>
    <w:rsid w:val="00460517"/>
    <w:pPr>
      <w:jc w:val="center"/>
    </w:pPr>
    <w:rPr>
      <w:rFonts w:ascii="Times New Roman" w:eastAsia="MS Mincho" w:hAnsi="Times New Roman"/>
      <w:color w:val="000000"/>
      <w:lang w:eastAsia="ja-JP"/>
    </w:rPr>
  </w:style>
  <w:style w:type="character" w:styleId="Strong">
    <w:name w:val="Strong"/>
    <w:basedOn w:val="DefaultParagraphFont"/>
    <w:uiPriority w:val="22"/>
    <w:qFormat/>
    <w:rsid w:val="00112677"/>
    <w:rPr>
      <w:b/>
      <w:bCs/>
    </w:rPr>
  </w:style>
  <w:style w:type="character" w:styleId="Emphasis">
    <w:name w:val="Emphasis"/>
    <w:basedOn w:val="DefaultParagraphFont"/>
    <w:uiPriority w:val="20"/>
    <w:qFormat/>
    <w:rsid w:val="001F2CCC"/>
    <w:rPr>
      <w:i/>
      <w:iCs/>
    </w:rPr>
  </w:style>
  <w:style w:type="table" w:styleId="TableGrid">
    <w:name w:val="Table Grid"/>
    <w:basedOn w:val="TableNormal"/>
    <w:uiPriority w:val="39"/>
    <w:rsid w:val="005009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5009B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aqj">
    <w:name w:val="aqj"/>
    <w:basedOn w:val="DefaultParagraphFont"/>
    <w:rsid w:val="00613B8B"/>
  </w:style>
  <w:style w:type="character" w:customStyle="1" w:styleId="Heading1Char">
    <w:name w:val="Heading 1 Char"/>
    <w:basedOn w:val="DefaultParagraphFont"/>
    <w:link w:val="Heading1"/>
    <w:rsid w:val="00C80958"/>
    <w:rPr>
      <w:rFonts w:ascii="Tahoma" w:hAnsi="Tahoma" w:cs="Tahoma"/>
      <w:b/>
      <w:bCs/>
      <w:sz w:val="24"/>
      <w:szCs w:val="24"/>
      <w:u w:val="single"/>
      <w:lang w:eastAsia="en-US"/>
    </w:rPr>
  </w:style>
  <w:style w:type="character" w:customStyle="1" w:styleId="Heading2Char">
    <w:name w:val="Heading 2 Char"/>
    <w:basedOn w:val="DefaultParagraphFont"/>
    <w:link w:val="Heading2"/>
    <w:rsid w:val="00C80958"/>
    <w:rPr>
      <w:rFonts w:ascii="Tahoma" w:hAnsi="Tahoma" w:cs="Tahoma"/>
      <w:b/>
      <w:bCs/>
      <w:sz w:val="22"/>
      <w:szCs w:val="22"/>
      <w:lang w:eastAsia="en-US"/>
    </w:rPr>
  </w:style>
  <w:style w:type="paragraph" w:customStyle="1" w:styleId="m2276114524110134106msolistparagraph">
    <w:name w:val="m_2276114524110134106msolistparagraph"/>
    <w:basedOn w:val="Normal"/>
    <w:rsid w:val="000558F7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D85F47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semiHidden/>
    <w:rsid w:val="00363D3E"/>
    <w:rPr>
      <w:rFonts w:ascii="Verdana" w:hAnsi="Verdana"/>
      <w:b/>
      <w:bCs/>
      <w:sz w:val="28"/>
      <w:szCs w:val="24"/>
      <w:lang w:eastAsia="en-US"/>
    </w:rPr>
  </w:style>
  <w:style w:type="character" w:customStyle="1" w:styleId="markedcontent">
    <w:name w:val="markedcontent"/>
    <w:basedOn w:val="DefaultParagraphFont"/>
    <w:rsid w:val="008462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44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59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78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827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654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362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6459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597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9271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6076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8861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855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8485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3246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5748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63334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9473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95507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589537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91321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554155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7204611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471110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7546640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283739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6497469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11211105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81776482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0359858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3473805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682181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0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39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8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27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23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311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954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776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6308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9877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1568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65411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34750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46552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14233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82204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27857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88381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35202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923699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9631506">
                                                                                      <w:marLeft w:val="15"/>
                                                                                      <w:marRight w:val="15"/>
                                                                                      <w:marTop w:val="180"/>
                                                                                      <w:marBottom w:val="13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01937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12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2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6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7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7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16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9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2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3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1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56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35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1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62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</w:divsChild>
    </w:div>
    <w:div w:id="5764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83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7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7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107452">
          <w:marLeft w:val="0"/>
          <w:marRight w:val="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05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483788">
          <w:marLeft w:val="0"/>
          <w:marRight w:val="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88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01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73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57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00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66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156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128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004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6849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778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3213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77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4635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28477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57242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93504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75802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02219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80271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00173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5208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03065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47548000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497594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590812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944705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6067205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9732673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39485076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11242913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7069584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15954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34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9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42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6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0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55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2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16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6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4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12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9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96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551599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49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66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962093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59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09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275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8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102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3581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2480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8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17D5F-6A13-46AA-BF26-2AB108C9A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9-Jan-06</vt:lpstr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9-Jan-06</dc:title>
  <dc:subject/>
  <dc:creator>Anne Celnick</dc:creator>
  <cp:keywords/>
  <dc:description/>
  <cp:lastModifiedBy>Tibshelf Parish Clerk</cp:lastModifiedBy>
  <cp:revision>30</cp:revision>
  <cp:lastPrinted>2021-01-26T09:44:00Z</cp:lastPrinted>
  <dcterms:created xsi:type="dcterms:W3CDTF">2022-07-07T21:38:00Z</dcterms:created>
  <dcterms:modified xsi:type="dcterms:W3CDTF">2022-08-23T08:14:00Z</dcterms:modified>
</cp:coreProperties>
</file>