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2BFDE" w14:textId="77777777" w:rsidR="005A0F36" w:rsidRPr="005A0F36" w:rsidRDefault="005A0F36" w:rsidP="00EF1CA6">
      <w:pPr>
        <w:pStyle w:val="BodyText"/>
        <w:jc w:val="both"/>
        <w:rPr>
          <w:rFonts w:ascii="Tahoma" w:hAnsi="Tahoma" w:cs="Tahoma"/>
          <w:b w:val="0"/>
          <w:bCs w:val="0"/>
          <w:sz w:val="4"/>
          <w:szCs w:val="4"/>
        </w:rPr>
      </w:pPr>
    </w:p>
    <w:p w14:paraId="618ED07B" w14:textId="11B89384" w:rsidR="00E65685" w:rsidRPr="00B622D3" w:rsidRDefault="00E65685" w:rsidP="00EF1CA6">
      <w:pPr>
        <w:pStyle w:val="BodyText"/>
        <w:jc w:val="both"/>
        <w:rPr>
          <w:rFonts w:ascii="Tahoma" w:hAnsi="Tahoma" w:cs="Tahoma"/>
          <w:b w:val="0"/>
          <w:bCs w:val="0"/>
          <w:sz w:val="8"/>
          <w:szCs w:val="8"/>
        </w:rPr>
      </w:pPr>
      <w:r>
        <w:rPr>
          <w:rFonts w:ascii="Tahoma" w:hAnsi="Tahoma" w:cs="Tahoma"/>
          <w:b w:val="0"/>
          <w:bCs w:val="0"/>
          <w:sz w:val="20"/>
        </w:rPr>
        <w:t>To: Bamford with Thornhill Parish Councillors</w:t>
      </w:r>
      <w:r w:rsidR="00C53F8C">
        <w:rPr>
          <w:rFonts w:ascii="Tahoma" w:hAnsi="Tahoma" w:cs="Tahoma"/>
          <w:b w:val="0"/>
          <w:bCs w:val="0"/>
          <w:sz w:val="20"/>
        </w:rPr>
        <w:tab/>
      </w:r>
      <w:r w:rsidR="006D707F" w:rsidRPr="005F201A">
        <w:rPr>
          <w:rFonts w:ascii="Tahoma" w:hAnsi="Tahoma" w:cs="Tahoma"/>
          <w:color w:val="FF0000"/>
          <w:sz w:val="20"/>
        </w:rPr>
        <w:tab/>
      </w:r>
      <w:r w:rsidR="0062004C">
        <w:rPr>
          <w:rFonts w:ascii="Tahoma" w:hAnsi="Tahoma" w:cs="Tahoma"/>
          <w:b w:val="0"/>
          <w:bCs w:val="0"/>
          <w:color w:val="FF0000"/>
          <w:sz w:val="20"/>
        </w:rPr>
        <w:tab/>
      </w:r>
      <w:r w:rsidR="00950A01" w:rsidRPr="004664DF">
        <w:rPr>
          <w:rFonts w:ascii="Tahoma" w:hAnsi="Tahoma" w:cs="Tahoma"/>
          <w:color w:val="FF0000"/>
          <w:sz w:val="20"/>
        </w:rPr>
        <w:t xml:space="preserve">   </w:t>
      </w:r>
      <w:r w:rsidR="00950A01">
        <w:rPr>
          <w:rFonts w:ascii="Tahoma" w:hAnsi="Tahoma" w:cs="Tahoma"/>
          <w:b w:val="0"/>
          <w:bCs w:val="0"/>
          <w:color w:val="FF0000"/>
          <w:sz w:val="20"/>
        </w:rPr>
        <w:t xml:space="preserve">       </w:t>
      </w:r>
      <w:r w:rsidR="00F4759A">
        <w:rPr>
          <w:rFonts w:ascii="Tahoma" w:hAnsi="Tahoma" w:cs="Tahoma"/>
          <w:b w:val="0"/>
          <w:bCs w:val="0"/>
          <w:color w:val="FF0000"/>
          <w:sz w:val="20"/>
        </w:rPr>
        <w:t xml:space="preserve">  </w:t>
      </w:r>
      <w:r w:rsidR="005F550F">
        <w:rPr>
          <w:rFonts w:ascii="Tahoma" w:hAnsi="Tahoma" w:cs="Tahoma"/>
          <w:b w:val="0"/>
          <w:bCs w:val="0"/>
          <w:color w:val="FF0000"/>
          <w:sz w:val="20"/>
        </w:rPr>
        <w:t xml:space="preserve">     </w:t>
      </w:r>
      <w:r w:rsidR="00203956">
        <w:rPr>
          <w:rFonts w:ascii="Tahoma" w:hAnsi="Tahoma" w:cs="Tahoma"/>
          <w:b w:val="0"/>
          <w:bCs w:val="0"/>
          <w:color w:val="FF0000"/>
          <w:sz w:val="20"/>
        </w:rPr>
        <w:t xml:space="preserve">        </w:t>
      </w:r>
      <w:r w:rsidR="00FA6680">
        <w:rPr>
          <w:rFonts w:ascii="Tahoma" w:hAnsi="Tahoma" w:cs="Tahoma"/>
          <w:b w:val="0"/>
          <w:bCs w:val="0"/>
          <w:color w:val="FF0000"/>
          <w:sz w:val="20"/>
        </w:rPr>
        <w:t xml:space="preserve">  </w:t>
      </w:r>
      <w:r w:rsidR="00FA6680" w:rsidRPr="00FA6680">
        <w:rPr>
          <w:rFonts w:ascii="Tahoma" w:hAnsi="Tahoma" w:cs="Tahoma"/>
          <w:b w:val="0"/>
          <w:bCs w:val="0"/>
          <w:color w:val="000000" w:themeColor="text1"/>
          <w:sz w:val="20"/>
        </w:rPr>
        <w:t>1 November</w:t>
      </w:r>
      <w:r w:rsidR="00157FAD" w:rsidRPr="00FA6680">
        <w:rPr>
          <w:rFonts w:ascii="Tahoma" w:hAnsi="Tahoma" w:cs="Tahoma"/>
          <w:b w:val="0"/>
          <w:bCs w:val="0"/>
          <w:color w:val="000000" w:themeColor="text1"/>
          <w:sz w:val="20"/>
        </w:rPr>
        <w:t xml:space="preserve"> </w:t>
      </w:r>
      <w:r w:rsidR="009C3821" w:rsidRPr="009C3821">
        <w:rPr>
          <w:rFonts w:ascii="Tahoma" w:hAnsi="Tahoma" w:cs="Tahoma"/>
          <w:b w:val="0"/>
          <w:bCs w:val="0"/>
          <w:color w:val="000000" w:themeColor="text1"/>
          <w:sz w:val="20"/>
        </w:rPr>
        <w:t>202</w:t>
      </w:r>
      <w:r w:rsidR="003D4718">
        <w:rPr>
          <w:rFonts w:ascii="Tahoma" w:hAnsi="Tahoma" w:cs="Tahoma"/>
          <w:b w:val="0"/>
          <w:bCs w:val="0"/>
          <w:color w:val="000000" w:themeColor="text1"/>
          <w:sz w:val="20"/>
        </w:rPr>
        <w:t>2</w:t>
      </w:r>
    </w:p>
    <w:p w14:paraId="27B1B61C" w14:textId="77777777" w:rsidR="00D754F8" w:rsidRPr="004E22DA" w:rsidRDefault="00D754F8" w:rsidP="00EF1CA6">
      <w:pPr>
        <w:pStyle w:val="BodyText"/>
        <w:jc w:val="both"/>
        <w:rPr>
          <w:rFonts w:ascii="Tahoma" w:hAnsi="Tahoma" w:cs="Tahoma"/>
          <w:b w:val="0"/>
          <w:bCs w:val="0"/>
          <w:sz w:val="8"/>
          <w:szCs w:val="8"/>
        </w:rPr>
      </w:pPr>
    </w:p>
    <w:p w14:paraId="46E797CC" w14:textId="284A6504" w:rsidR="00363D3E" w:rsidRDefault="00363D3E" w:rsidP="00363D3E">
      <w:pPr>
        <w:pStyle w:val="BodyText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You are summoned to attend the meeting of Bamford with Thornhill Parish Council to be held at 7.30pm on Monday </w:t>
      </w:r>
      <w:r w:rsidR="00FA6680">
        <w:rPr>
          <w:rFonts w:ascii="Tahoma" w:hAnsi="Tahoma" w:cs="Tahoma"/>
          <w:b w:val="0"/>
          <w:bCs w:val="0"/>
          <w:sz w:val="20"/>
        </w:rPr>
        <w:t>7 November</w:t>
      </w:r>
      <w:r>
        <w:rPr>
          <w:rFonts w:ascii="Tahoma" w:hAnsi="Tahoma" w:cs="Tahoma"/>
          <w:b w:val="0"/>
          <w:bCs w:val="0"/>
          <w:sz w:val="20"/>
        </w:rPr>
        <w:t xml:space="preserve"> 202</w:t>
      </w:r>
      <w:r w:rsidR="003D4718">
        <w:rPr>
          <w:rFonts w:ascii="Tahoma" w:hAnsi="Tahoma" w:cs="Tahoma"/>
          <w:b w:val="0"/>
          <w:bCs w:val="0"/>
          <w:sz w:val="20"/>
        </w:rPr>
        <w:t>2</w:t>
      </w:r>
      <w:r>
        <w:rPr>
          <w:rFonts w:ascii="Tahoma" w:hAnsi="Tahoma" w:cs="Tahoma"/>
          <w:b w:val="0"/>
          <w:bCs w:val="0"/>
          <w:sz w:val="20"/>
        </w:rPr>
        <w:t xml:space="preserve"> at the Bamford Institute.</w:t>
      </w:r>
    </w:p>
    <w:p w14:paraId="07DE46AA" w14:textId="0C025891" w:rsidR="004E3B54" w:rsidRPr="00D23700" w:rsidRDefault="00EF1CA6" w:rsidP="00EF1CA6">
      <w:pPr>
        <w:pStyle w:val="BodyText"/>
        <w:jc w:val="both"/>
        <w:rPr>
          <w:rFonts w:ascii="Tahoma" w:hAnsi="Tahoma" w:cs="Tahoma"/>
          <w:bCs w:val="0"/>
          <w:color w:val="FF0000"/>
          <w:sz w:val="22"/>
          <w:szCs w:val="22"/>
        </w:rPr>
      </w:pPr>
      <w:r w:rsidRPr="004E3B54">
        <w:rPr>
          <w:rFonts w:ascii="Freestyle Script" w:hAnsi="Freestyle Script" w:cs="MV Boli"/>
          <w:sz w:val="20"/>
          <w:szCs w:val="20"/>
        </w:rPr>
        <w:t>Peter Leppard</w:t>
      </w:r>
      <w:r w:rsidR="004E3B54">
        <w:rPr>
          <w:rFonts w:ascii="Mistral" w:hAnsi="Mistral" w:cs="MV Boli"/>
          <w:b w:val="0"/>
          <w:sz w:val="20"/>
          <w:szCs w:val="20"/>
        </w:rPr>
        <w:t xml:space="preserve"> </w:t>
      </w:r>
      <w:r w:rsidRPr="00BB1CBC">
        <w:rPr>
          <w:rFonts w:ascii="Tahoma" w:hAnsi="Tahoma" w:cs="Tahoma"/>
          <w:b w:val="0"/>
          <w:sz w:val="20"/>
          <w:szCs w:val="20"/>
        </w:rPr>
        <w:t xml:space="preserve"> </w:t>
      </w:r>
      <w:r w:rsidR="00906354">
        <w:rPr>
          <w:rFonts w:ascii="Tahoma" w:hAnsi="Tahoma" w:cs="Tahoma"/>
          <w:b w:val="0"/>
          <w:sz w:val="20"/>
          <w:szCs w:val="20"/>
        </w:rPr>
        <w:tab/>
      </w:r>
      <w:r w:rsidR="00906354">
        <w:rPr>
          <w:rFonts w:ascii="Tahoma" w:hAnsi="Tahoma" w:cs="Tahoma"/>
          <w:b w:val="0"/>
          <w:sz w:val="20"/>
          <w:szCs w:val="20"/>
        </w:rPr>
        <w:tab/>
      </w:r>
      <w:r w:rsidR="00906354">
        <w:rPr>
          <w:rFonts w:ascii="Tahoma" w:hAnsi="Tahoma" w:cs="Tahoma"/>
          <w:b w:val="0"/>
          <w:sz w:val="20"/>
          <w:szCs w:val="20"/>
        </w:rPr>
        <w:tab/>
      </w:r>
      <w:r w:rsidR="00906354">
        <w:rPr>
          <w:rFonts w:ascii="Tahoma" w:hAnsi="Tahoma" w:cs="Tahoma"/>
          <w:b w:val="0"/>
          <w:sz w:val="20"/>
          <w:szCs w:val="20"/>
        </w:rPr>
        <w:tab/>
      </w:r>
      <w:r w:rsidR="00906354">
        <w:rPr>
          <w:rFonts w:ascii="Tahoma" w:hAnsi="Tahoma" w:cs="Tahoma"/>
          <w:b w:val="0"/>
          <w:sz w:val="20"/>
          <w:szCs w:val="20"/>
        </w:rPr>
        <w:tab/>
      </w:r>
    </w:p>
    <w:p w14:paraId="7233EC8A" w14:textId="6EFB1374" w:rsidR="001C3983" w:rsidRDefault="00EF1CA6" w:rsidP="004664DF">
      <w:pPr>
        <w:pStyle w:val="BodyText"/>
        <w:jc w:val="both"/>
        <w:rPr>
          <w:rFonts w:ascii="Tahoma" w:hAnsi="Tahoma" w:cs="Tahoma"/>
          <w:bCs w:val="0"/>
          <w:color w:val="FF0000"/>
          <w:sz w:val="20"/>
          <w:szCs w:val="20"/>
        </w:rPr>
      </w:pPr>
      <w:r w:rsidRPr="004E22DA">
        <w:rPr>
          <w:rFonts w:ascii="Tahoma" w:hAnsi="Tahoma" w:cs="Tahoma"/>
          <w:b w:val="0"/>
          <w:sz w:val="20"/>
          <w:szCs w:val="20"/>
        </w:rPr>
        <w:t xml:space="preserve">Clerk to </w:t>
      </w:r>
      <w:r w:rsidR="00BB1CBC" w:rsidRPr="004E22DA">
        <w:rPr>
          <w:rFonts w:ascii="Tahoma" w:hAnsi="Tahoma" w:cs="Tahoma"/>
          <w:b w:val="0"/>
          <w:sz w:val="20"/>
          <w:szCs w:val="20"/>
        </w:rPr>
        <w:t>the</w:t>
      </w:r>
      <w:r w:rsidR="00C53F8C" w:rsidRPr="004E22DA">
        <w:rPr>
          <w:rFonts w:ascii="Tahoma" w:hAnsi="Tahoma" w:cs="Tahoma"/>
          <w:b w:val="0"/>
          <w:sz w:val="20"/>
          <w:szCs w:val="20"/>
        </w:rPr>
        <w:t xml:space="preserve"> </w:t>
      </w:r>
      <w:r w:rsidRPr="004E22DA">
        <w:rPr>
          <w:rFonts w:ascii="Tahoma" w:hAnsi="Tahoma" w:cs="Tahoma"/>
          <w:b w:val="0"/>
          <w:sz w:val="20"/>
          <w:szCs w:val="20"/>
        </w:rPr>
        <w:t>Council</w:t>
      </w:r>
      <w:r w:rsidR="00943913">
        <w:rPr>
          <w:rFonts w:ascii="Tahoma" w:hAnsi="Tahoma" w:cs="Tahoma"/>
          <w:b w:val="0"/>
          <w:sz w:val="20"/>
          <w:szCs w:val="20"/>
        </w:rPr>
        <w:t xml:space="preserve"> </w:t>
      </w:r>
      <w:r w:rsidR="0075667E">
        <w:rPr>
          <w:rFonts w:ascii="Tahoma" w:hAnsi="Tahoma" w:cs="Tahoma"/>
          <w:b w:val="0"/>
          <w:color w:val="FF0000"/>
          <w:sz w:val="20"/>
          <w:szCs w:val="20"/>
        </w:rPr>
        <w:t xml:space="preserve"> </w:t>
      </w:r>
      <w:r w:rsidR="00943913">
        <w:rPr>
          <w:rFonts w:ascii="Tahoma" w:hAnsi="Tahoma" w:cs="Tahoma"/>
          <w:b w:val="0"/>
          <w:color w:val="FF0000"/>
          <w:sz w:val="20"/>
          <w:szCs w:val="20"/>
        </w:rPr>
        <w:t xml:space="preserve">  </w:t>
      </w:r>
      <w:r w:rsidR="00B353A7">
        <w:rPr>
          <w:rFonts w:ascii="Tahoma" w:hAnsi="Tahoma" w:cs="Tahoma"/>
          <w:bCs w:val="0"/>
          <w:color w:val="FF0000"/>
          <w:sz w:val="20"/>
          <w:szCs w:val="20"/>
        </w:rPr>
        <w:t xml:space="preserve"> </w:t>
      </w:r>
    </w:p>
    <w:p w14:paraId="6DCE0B04" w14:textId="14898ED8" w:rsidR="00F0091F" w:rsidRPr="00747826" w:rsidRDefault="00F0091F" w:rsidP="00EF1CA6">
      <w:pPr>
        <w:pStyle w:val="BodyText"/>
        <w:jc w:val="both"/>
        <w:rPr>
          <w:rFonts w:ascii="Tahoma" w:hAnsi="Tahoma" w:cs="Tahoma"/>
          <w:b w:val="0"/>
          <w:sz w:val="12"/>
          <w:szCs w:val="12"/>
        </w:rPr>
      </w:pPr>
    </w:p>
    <w:p w14:paraId="26B2D189" w14:textId="0D72D628" w:rsidR="00363D3E" w:rsidRDefault="00E65685" w:rsidP="00363D3E">
      <w:pPr>
        <w:jc w:val="both"/>
        <w:rPr>
          <w:rFonts w:ascii="Tahoma" w:hAnsi="Tahoma" w:cs="Tahoma"/>
          <w:bCs/>
          <w:sz w:val="20"/>
          <w:szCs w:val="20"/>
        </w:rPr>
      </w:pPr>
      <w:r w:rsidRPr="00363D3E">
        <w:rPr>
          <w:rFonts w:ascii="Tahoma" w:hAnsi="Tahoma" w:cs="Tahoma"/>
          <w:b/>
          <w:bCs/>
          <w:sz w:val="22"/>
          <w:szCs w:val="22"/>
          <w:u w:val="single"/>
        </w:rPr>
        <w:t>AGENDA</w:t>
      </w:r>
      <w:r w:rsidR="00171166" w:rsidRPr="00363D3E">
        <w:rPr>
          <w:rFonts w:ascii="Tahoma" w:hAnsi="Tahoma" w:cs="Tahoma"/>
          <w:sz w:val="22"/>
          <w:szCs w:val="22"/>
        </w:rPr>
        <w:t xml:space="preserve">  </w:t>
      </w:r>
      <w:r w:rsidR="00363D3E" w:rsidRPr="00363D3E">
        <w:rPr>
          <w:rFonts w:ascii="Tahoma" w:hAnsi="Tahoma" w:cs="Tahoma"/>
          <w:b/>
          <w:bCs/>
          <w:sz w:val="22"/>
          <w:szCs w:val="22"/>
        </w:rPr>
        <w:t>(</w:t>
      </w:r>
      <w:r w:rsidR="00363D3E" w:rsidRPr="00363D3E">
        <w:rPr>
          <w:rFonts w:ascii="Tahoma" w:hAnsi="Tahoma" w:cs="Tahoma"/>
          <w:b/>
          <w:bCs/>
          <w:sz w:val="20"/>
          <w:szCs w:val="20"/>
        </w:rPr>
        <w:t xml:space="preserve">MEMBERS OF THE PUBLIC AND PRESS ARE </w:t>
      </w:r>
      <w:r w:rsidR="00273E76">
        <w:rPr>
          <w:rFonts w:ascii="Tahoma" w:hAnsi="Tahoma" w:cs="Tahoma"/>
          <w:b/>
          <w:bCs/>
          <w:sz w:val="20"/>
          <w:szCs w:val="20"/>
        </w:rPr>
        <w:t>WELCOME</w:t>
      </w:r>
      <w:r w:rsidR="00363D3E" w:rsidRPr="00363D3E">
        <w:rPr>
          <w:rFonts w:ascii="Tahoma" w:hAnsi="Tahoma" w:cs="Tahoma"/>
          <w:b/>
          <w:bCs/>
          <w:sz w:val="20"/>
          <w:szCs w:val="20"/>
        </w:rPr>
        <w:t xml:space="preserve"> TO ATTEND</w:t>
      </w:r>
      <w:r w:rsidR="00273E76">
        <w:rPr>
          <w:rFonts w:ascii="Tahoma" w:hAnsi="Tahoma" w:cs="Tahoma"/>
          <w:b/>
          <w:bCs/>
          <w:sz w:val="20"/>
          <w:szCs w:val="20"/>
        </w:rPr>
        <w:t>)</w:t>
      </w:r>
      <w:r w:rsidR="00363D3E" w:rsidRPr="00363D3E">
        <w:rPr>
          <w:rFonts w:ascii="Tahoma" w:hAnsi="Tahoma" w:cs="Tahoma"/>
          <w:bCs/>
          <w:sz w:val="20"/>
          <w:szCs w:val="20"/>
        </w:rPr>
        <w:t xml:space="preserve"> </w:t>
      </w:r>
    </w:p>
    <w:p w14:paraId="78C0DC53" w14:textId="77777777" w:rsidR="00363D3E" w:rsidRPr="00363D3E" w:rsidRDefault="00363D3E" w:rsidP="00363D3E">
      <w:pPr>
        <w:jc w:val="both"/>
        <w:rPr>
          <w:rFonts w:ascii="Tahoma" w:hAnsi="Tahoma" w:cs="Tahoma"/>
          <w:bCs/>
          <w:sz w:val="6"/>
          <w:szCs w:val="6"/>
        </w:rPr>
      </w:pPr>
    </w:p>
    <w:p w14:paraId="5AB20A93" w14:textId="6D40FB01" w:rsidR="00460517" w:rsidRDefault="001B5146" w:rsidP="00DD3751">
      <w:pPr>
        <w:pStyle w:val="Heading2"/>
        <w:numPr>
          <w:ilvl w:val="0"/>
          <w:numId w:val="7"/>
        </w:numPr>
      </w:pPr>
      <w:r w:rsidRPr="00C80958">
        <w:t xml:space="preserve">To </w:t>
      </w:r>
      <w:r w:rsidR="00064557" w:rsidRPr="00C80958">
        <w:t xml:space="preserve">receive apologies for absence </w:t>
      </w:r>
      <w:r w:rsidR="00841709">
        <w:t xml:space="preserve">   </w:t>
      </w:r>
    </w:p>
    <w:p w14:paraId="488A8217" w14:textId="77777777" w:rsidR="00CC4B47" w:rsidRPr="00CC4B47" w:rsidRDefault="00CC4B47" w:rsidP="00CC4B47">
      <w:pPr>
        <w:rPr>
          <w:sz w:val="6"/>
          <w:szCs w:val="6"/>
        </w:rPr>
      </w:pPr>
    </w:p>
    <w:p w14:paraId="7B4C9B84" w14:textId="77777777" w:rsidR="00BB1CBC" w:rsidRPr="00C80958" w:rsidRDefault="00BB1CBC" w:rsidP="00DD3751">
      <w:pPr>
        <w:pStyle w:val="Heading2"/>
        <w:numPr>
          <w:ilvl w:val="0"/>
          <w:numId w:val="7"/>
        </w:numPr>
      </w:pPr>
      <w:r w:rsidRPr="00C80958">
        <w:t xml:space="preserve">Variations of order of business </w:t>
      </w:r>
    </w:p>
    <w:p w14:paraId="0D783B45" w14:textId="77777777" w:rsidR="00141949" w:rsidRPr="00141949" w:rsidRDefault="00141949" w:rsidP="00CC4B47">
      <w:pPr>
        <w:pStyle w:val="ListParagraph"/>
        <w:ind w:left="0"/>
        <w:rPr>
          <w:rFonts w:ascii="Tahoma" w:hAnsi="Tahoma" w:cs="Tahoma"/>
          <w:b/>
          <w:bCs/>
          <w:sz w:val="6"/>
          <w:szCs w:val="6"/>
        </w:rPr>
      </w:pPr>
    </w:p>
    <w:p w14:paraId="569FF94A" w14:textId="4ACC1801" w:rsidR="00F76871" w:rsidRPr="001F0445" w:rsidRDefault="00F76871" w:rsidP="00DD3751">
      <w:pPr>
        <w:pStyle w:val="Heading2"/>
        <w:numPr>
          <w:ilvl w:val="0"/>
          <w:numId w:val="7"/>
        </w:numPr>
        <w:rPr>
          <w:bCs w:val="0"/>
        </w:rPr>
      </w:pPr>
      <w:r w:rsidRPr="001F0445">
        <w:t>Declaration of interests</w:t>
      </w:r>
    </w:p>
    <w:p w14:paraId="2F2BF091" w14:textId="77777777" w:rsidR="00141949" w:rsidRPr="001F0445" w:rsidRDefault="00141949" w:rsidP="00CC4B47">
      <w:pPr>
        <w:pStyle w:val="ListParagraph"/>
        <w:ind w:left="0"/>
        <w:rPr>
          <w:rFonts w:ascii="Tahoma" w:hAnsi="Tahoma" w:cs="Tahoma"/>
          <w:sz w:val="6"/>
          <w:szCs w:val="6"/>
        </w:rPr>
      </w:pPr>
    </w:p>
    <w:p w14:paraId="33E4E8D0" w14:textId="2A5640DD" w:rsidR="00A614B6" w:rsidRPr="00D51F59" w:rsidRDefault="00B6003A" w:rsidP="00DD3751">
      <w:pPr>
        <w:pStyle w:val="BodyText"/>
        <w:numPr>
          <w:ilvl w:val="0"/>
          <w:numId w:val="7"/>
        </w:numPr>
        <w:jc w:val="both"/>
        <w:rPr>
          <w:rFonts w:ascii="Tahoma" w:hAnsi="Tahoma" w:cs="Tahoma"/>
          <w:b w:val="0"/>
          <w:bCs w:val="0"/>
          <w:i/>
          <w:iCs/>
          <w:color w:val="000000" w:themeColor="text1"/>
          <w:sz w:val="22"/>
          <w:szCs w:val="22"/>
        </w:rPr>
      </w:pPr>
      <w:r w:rsidRPr="00D3265A">
        <w:rPr>
          <w:rFonts w:ascii="Tahoma" w:hAnsi="Tahoma" w:cs="Tahoma"/>
          <w:sz w:val="22"/>
          <w:szCs w:val="22"/>
        </w:rPr>
        <w:t xml:space="preserve">Public participation </w:t>
      </w:r>
      <w:proofErr w:type="spellStart"/>
      <w:r w:rsidR="000F5BE0" w:rsidRPr="00D3265A">
        <w:rPr>
          <w:rFonts w:ascii="Tahoma" w:hAnsi="Tahoma" w:cs="Tahoma"/>
          <w:b w:val="0"/>
          <w:bCs w:val="0"/>
          <w:sz w:val="22"/>
          <w:szCs w:val="22"/>
        </w:rPr>
        <w:t>U</w:t>
      </w:r>
      <w:r w:rsidR="004F172F" w:rsidRPr="00D3265A">
        <w:rPr>
          <w:rFonts w:ascii="Tahoma" w:hAnsi="Tahoma" w:cs="Tahoma"/>
          <w:b w:val="0"/>
          <w:bCs w:val="0"/>
          <w:sz w:val="22"/>
          <w:szCs w:val="22"/>
        </w:rPr>
        <w:t>pto</w:t>
      </w:r>
      <w:proofErr w:type="spellEnd"/>
      <w:r w:rsidR="004F172F" w:rsidRPr="00D3265A">
        <w:rPr>
          <w:rFonts w:ascii="Tahoma" w:hAnsi="Tahoma" w:cs="Tahoma"/>
          <w:b w:val="0"/>
          <w:bCs w:val="0"/>
          <w:sz w:val="22"/>
          <w:szCs w:val="22"/>
        </w:rPr>
        <w:t xml:space="preserve"> 15 minutes will be made available for members of the</w:t>
      </w:r>
      <w:r w:rsidR="00762E96" w:rsidRPr="00D3265A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4F172F" w:rsidRPr="00D3265A">
        <w:rPr>
          <w:rFonts w:ascii="Tahoma" w:hAnsi="Tahoma" w:cs="Tahoma"/>
          <w:b w:val="0"/>
          <w:bCs w:val="0"/>
          <w:sz w:val="22"/>
          <w:szCs w:val="22"/>
        </w:rPr>
        <w:t>public to</w:t>
      </w:r>
      <w:r w:rsidR="00B3436A" w:rsidRPr="00D3265A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4F172F" w:rsidRPr="00D3265A">
        <w:rPr>
          <w:rFonts w:ascii="Tahoma" w:hAnsi="Tahoma" w:cs="Tahoma"/>
          <w:b w:val="0"/>
          <w:bCs w:val="0"/>
          <w:sz w:val="22"/>
          <w:szCs w:val="22"/>
        </w:rPr>
        <w:t xml:space="preserve">raise matters relevant to the business of the </w:t>
      </w:r>
      <w:r w:rsidR="00D17307" w:rsidRPr="00D3265A">
        <w:rPr>
          <w:rFonts w:ascii="Tahoma" w:hAnsi="Tahoma" w:cs="Tahoma"/>
          <w:b w:val="0"/>
          <w:bCs w:val="0"/>
          <w:sz w:val="22"/>
          <w:szCs w:val="22"/>
        </w:rPr>
        <w:t>P</w:t>
      </w:r>
      <w:r w:rsidR="004F172F" w:rsidRPr="00D3265A">
        <w:rPr>
          <w:rFonts w:ascii="Tahoma" w:hAnsi="Tahoma" w:cs="Tahoma"/>
          <w:b w:val="0"/>
          <w:bCs w:val="0"/>
          <w:sz w:val="22"/>
          <w:szCs w:val="22"/>
        </w:rPr>
        <w:t xml:space="preserve">arish </w:t>
      </w:r>
      <w:r w:rsidR="00D17307" w:rsidRPr="00D3265A">
        <w:rPr>
          <w:rFonts w:ascii="Tahoma" w:hAnsi="Tahoma" w:cs="Tahoma"/>
          <w:b w:val="0"/>
          <w:bCs w:val="0"/>
          <w:sz w:val="22"/>
          <w:szCs w:val="22"/>
        </w:rPr>
        <w:t>C</w:t>
      </w:r>
      <w:r w:rsidR="004F172F" w:rsidRPr="00D3265A">
        <w:rPr>
          <w:rFonts w:ascii="Tahoma" w:hAnsi="Tahoma" w:cs="Tahoma"/>
          <w:b w:val="0"/>
          <w:bCs w:val="0"/>
          <w:sz w:val="22"/>
          <w:szCs w:val="22"/>
        </w:rPr>
        <w:t>ouncil</w:t>
      </w:r>
    </w:p>
    <w:p w14:paraId="69FA14E3" w14:textId="77777777" w:rsidR="001F0445" w:rsidRPr="001F0445" w:rsidRDefault="001F0445" w:rsidP="001F0445">
      <w:pPr>
        <w:rPr>
          <w:sz w:val="6"/>
          <w:szCs w:val="6"/>
        </w:rPr>
      </w:pPr>
    </w:p>
    <w:p w14:paraId="48AD2085" w14:textId="3D853078" w:rsidR="00D17307" w:rsidRPr="007D0EA0" w:rsidRDefault="00145689" w:rsidP="00DD3751">
      <w:pPr>
        <w:pStyle w:val="ListParagraph"/>
        <w:numPr>
          <w:ilvl w:val="0"/>
          <w:numId w:val="7"/>
        </w:numPr>
        <w:shd w:val="clear" w:color="auto" w:fill="FFFFFF"/>
        <w:jc w:val="both"/>
        <w:rPr>
          <w:rFonts w:ascii="Tahoma" w:hAnsi="Tahoma" w:cs="Tahoma"/>
          <w:bCs/>
          <w:sz w:val="22"/>
          <w:szCs w:val="22"/>
        </w:rPr>
      </w:pPr>
      <w:r>
        <w:rPr>
          <w:rStyle w:val="Heading2Char"/>
        </w:rPr>
        <w:t>Previous m</w:t>
      </w:r>
      <w:r w:rsidR="00D17307" w:rsidRPr="00E55CBC">
        <w:rPr>
          <w:rStyle w:val="Heading2Char"/>
        </w:rPr>
        <w:t>inutes</w:t>
      </w:r>
      <w:r w:rsidR="00D17307" w:rsidRPr="009A67B8">
        <w:rPr>
          <w:rFonts w:ascii="Tahoma" w:hAnsi="Tahoma" w:cs="Tahoma"/>
          <w:sz w:val="22"/>
          <w:szCs w:val="22"/>
        </w:rPr>
        <w:t xml:space="preserve"> </w:t>
      </w:r>
      <w:r w:rsidR="00D17307">
        <w:rPr>
          <w:rFonts w:ascii="Tahoma" w:hAnsi="Tahoma" w:cs="Tahoma"/>
          <w:sz w:val="22"/>
          <w:szCs w:val="22"/>
        </w:rPr>
        <w:t>T</w:t>
      </w:r>
      <w:r w:rsidR="00D17307" w:rsidRPr="009A67B8">
        <w:rPr>
          <w:rFonts w:ascii="Tahoma" w:hAnsi="Tahoma" w:cs="Tahoma"/>
          <w:sz w:val="22"/>
          <w:szCs w:val="22"/>
        </w:rPr>
        <w:t xml:space="preserve">o </w:t>
      </w:r>
      <w:r w:rsidR="00E86AE4">
        <w:rPr>
          <w:rFonts w:ascii="Tahoma" w:hAnsi="Tahoma" w:cs="Tahoma"/>
          <w:sz w:val="22"/>
          <w:szCs w:val="22"/>
        </w:rPr>
        <w:t>approve</w:t>
      </w:r>
      <w:r w:rsidR="00D17307" w:rsidRPr="009A67B8">
        <w:rPr>
          <w:rFonts w:ascii="Tahoma" w:hAnsi="Tahoma" w:cs="Tahoma"/>
          <w:sz w:val="22"/>
          <w:szCs w:val="22"/>
        </w:rPr>
        <w:t xml:space="preserve"> the minutes of the Council meeting of </w:t>
      </w:r>
      <w:r w:rsidR="00FA6680">
        <w:rPr>
          <w:rFonts w:ascii="Tahoma" w:hAnsi="Tahoma" w:cs="Tahoma"/>
          <w:sz w:val="22"/>
          <w:szCs w:val="22"/>
        </w:rPr>
        <w:t>3 October</w:t>
      </w:r>
    </w:p>
    <w:p w14:paraId="3B69A6DB" w14:textId="77777777" w:rsidR="00BE0DB4" w:rsidRPr="00BE0DB4" w:rsidRDefault="00BE0DB4" w:rsidP="00BE0DB4">
      <w:pPr>
        <w:pStyle w:val="ListParagraph"/>
        <w:rPr>
          <w:rFonts w:ascii="Tahoma" w:hAnsi="Tahoma" w:cs="Tahoma"/>
          <w:bCs/>
          <w:sz w:val="6"/>
          <w:szCs w:val="6"/>
        </w:rPr>
      </w:pPr>
    </w:p>
    <w:p w14:paraId="0D2BE0B2" w14:textId="59329454" w:rsidR="00425613" w:rsidRDefault="00425613" w:rsidP="00F96326">
      <w:pPr>
        <w:pStyle w:val="Heading2"/>
        <w:numPr>
          <w:ilvl w:val="0"/>
          <w:numId w:val="7"/>
        </w:numPr>
        <w:rPr>
          <w:color w:val="000000" w:themeColor="text1"/>
        </w:rPr>
      </w:pPr>
      <w:r w:rsidRPr="00D51F59">
        <w:rPr>
          <w:color w:val="000000" w:themeColor="text1"/>
        </w:rPr>
        <w:t>Correspondence</w:t>
      </w:r>
      <w:r w:rsidRPr="00D51F59">
        <w:rPr>
          <w:b w:val="0"/>
          <w:bCs w:val="0"/>
          <w:color w:val="000000" w:themeColor="text1"/>
        </w:rPr>
        <w:t xml:space="preserve"> </w:t>
      </w:r>
      <w:r w:rsidRPr="00D51F59">
        <w:rPr>
          <w:color w:val="000000" w:themeColor="text1"/>
        </w:rPr>
        <w:t>for discussion/decision:</w:t>
      </w:r>
    </w:p>
    <w:p w14:paraId="4A4899A7" w14:textId="060F83EE" w:rsidR="00A8628C" w:rsidRPr="00410DF4" w:rsidRDefault="00410DF4" w:rsidP="00E21D43">
      <w:pPr>
        <w:pStyle w:val="BodyText"/>
        <w:numPr>
          <w:ilvl w:val="1"/>
          <w:numId w:val="7"/>
        </w:numPr>
        <w:jc w:val="both"/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</w:pPr>
      <w:r w:rsidRPr="00410DF4">
        <w:rPr>
          <w:rFonts w:ascii="Tahoma" w:hAnsi="Tahoma" w:cs="Tahoma"/>
          <w:color w:val="000000" w:themeColor="text1"/>
          <w:sz w:val="22"/>
          <w:szCs w:val="22"/>
        </w:rPr>
        <w:t>Volunteer l</w:t>
      </w:r>
      <w:r w:rsidR="00AA12A9" w:rsidRPr="00410DF4">
        <w:rPr>
          <w:rFonts w:ascii="Tahoma" w:hAnsi="Tahoma" w:cs="Tahoma"/>
          <w:color w:val="000000" w:themeColor="text1"/>
          <w:sz w:val="22"/>
          <w:szCs w:val="22"/>
        </w:rPr>
        <w:t>itter-picking</w:t>
      </w:r>
      <w:r w:rsidRPr="00410DF4"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  <w:t xml:space="preserve"> To decide a way forward</w:t>
      </w:r>
    </w:p>
    <w:p w14:paraId="6ED3B27E" w14:textId="51B7439A" w:rsidR="008F78C6" w:rsidRDefault="00410DF4" w:rsidP="00E21D43">
      <w:pPr>
        <w:pStyle w:val="BodyText"/>
        <w:numPr>
          <w:ilvl w:val="1"/>
          <w:numId w:val="7"/>
        </w:numPr>
        <w:jc w:val="both"/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</w:pPr>
      <w:r w:rsidRPr="00410DF4">
        <w:rPr>
          <w:rFonts w:ascii="Tahoma" w:hAnsi="Tahoma" w:cs="Tahoma"/>
          <w:color w:val="000000" w:themeColor="text1"/>
          <w:sz w:val="22"/>
          <w:szCs w:val="22"/>
        </w:rPr>
        <w:t>Bamford village troughs</w:t>
      </w:r>
      <w:r w:rsidR="008F78C6" w:rsidRPr="00410DF4"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  <w:t xml:space="preserve"> </w:t>
      </w:r>
      <w:r w:rsidRPr="00410DF4"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  <w:t>To co</w:t>
      </w:r>
      <w:r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  <w:t>n</w:t>
      </w:r>
      <w:r w:rsidRPr="00410DF4"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  <w:t xml:space="preserve">sider </w:t>
      </w:r>
      <w:proofErr w:type="spellStart"/>
      <w:r w:rsidR="008F78C6" w:rsidRPr="00410DF4"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  <w:t>VolkerRailStorey</w:t>
      </w:r>
      <w:r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  <w:t>’s</w:t>
      </w:r>
      <w:proofErr w:type="spellEnd"/>
      <w:r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  <w:t xml:space="preserve"> </w:t>
      </w:r>
      <w:r w:rsidR="00BB20A0"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  <w:t xml:space="preserve">refurbishment </w:t>
      </w:r>
      <w:r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  <w:t>proposal</w:t>
      </w:r>
    </w:p>
    <w:p w14:paraId="7EA94096" w14:textId="77777777" w:rsidR="00BB20A0" w:rsidRPr="0060347A" w:rsidRDefault="00BB20A0" w:rsidP="0060347A">
      <w:pPr>
        <w:pStyle w:val="BodyText"/>
        <w:ind w:left="426"/>
        <w:jc w:val="both"/>
        <w:rPr>
          <w:rFonts w:ascii="Tahoma" w:hAnsi="Tahoma" w:cs="Tahoma"/>
          <w:b w:val="0"/>
          <w:bCs w:val="0"/>
          <w:color w:val="000000" w:themeColor="text1"/>
          <w:sz w:val="6"/>
          <w:szCs w:val="6"/>
        </w:rPr>
      </w:pPr>
    </w:p>
    <w:p w14:paraId="28DE2F5F" w14:textId="04F116C7" w:rsidR="005A4158" w:rsidRPr="005A4158" w:rsidRDefault="005A4158" w:rsidP="00BB20A0">
      <w:pPr>
        <w:pStyle w:val="BodyText"/>
        <w:numPr>
          <w:ilvl w:val="0"/>
          <w:numId w:val="7"/>
        </w:numPr>
        <w:jc w:val="both"/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</w:pPr>
      <w:r w:rsidRPr="005A4158">
        <w:rPr>
          <w:rFonts w:ascii="Tahoma" w:hAnsi="Tahoma" w:cs="Tahoma"/>
          <w:color w:val="000000" w:themeColor="text1"/>
          <w:sz w:val="22"/>
          <w:szCs w:val="22"/>
        </w:rPr>
        <w:t>Remembrance Sunday</w:t>
      </w:r>
      <w:r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Pr="005A4158"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  <w:t>To decide any Parish Council involvement</w:t>
      </w:r>
    </w:p>
    <w:p w14:paraId="1BA0068E" w14:textId="77777777" w:rsidR="005A4158" w:rsidRPr="005A4158" w:rsidRDefault="005A4158" w:rsidP="005A4158">
      <w:pPr>
        <w:pStyle w:val="BodyText"/>
        <w:jc w:val="both"/>
        <w:rPr>
          <w:rFonts w:ascii="Tahoma" w:hAnsi="Tahoma" w:cs="Tahoma"/>
          <w:b w:val="0"/>
          <w:bCs w:val="0"/>
          <w:color w:val="000000" w:themeColor="text1"/>
          <w:sz w:val="6"/>
          <w:szCs w:val="6"/>
        </w:rPr>
      </w:pPr>
    </w:p>
    <w:p w14:paraId="6D65925E" w14:textId="442A6129" w:rsidR="00BB20A0" w:rsidRPr="00410DF4" w:rsidRDefault="00BB20A0" w:rsidP="00BB20A0">
      <w:pPr>
        <w:pStyle w:val="BodyText"/>
        <w:numPr>
          <w:ilvl w:val="0"/>
          <w:numId w:val="7"/>
        </w:numPr>
        <w:jc w:val="both"/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</w:pPr>
      <w:r w:rsidRPr="0060347A">
        <w:rPr>
          <w:rFonts w:ascii="Tahoma" w:hAnsi="Tahoma" w:cs="Tahoma"/>
          <w:color w:val="000000" w:themeColor="text1"/>
          <w:sz w:val="22"/>
          <w:szCs w:val="22"/>
        </w:rPr>
        <w:t>Xmas lights 2022</w:t>
      </w:r>
      <w:r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  <w:t xml:space="preserve"> </w:t>
      </w:r>
      <w:r w:rsidR="0060347A"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  <w:t>T</w:t>
      </w:r>
      <w:r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  <w:t>o rec</w:t>
      </w:r>
      <w:r w:rsidR="0060347A"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  <w:t>ei</w:t>
      </w:r>
      <w:r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  <w:t xml:space="preserve">ve an update </w:t>
      </w:r>
      <w:r w:rsidR="0060347A"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  <w:t>on</w:t>
      </w:r>
      <w:r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  <w:t xml:space="preserve"> arra</w:t>
      </w:r>
      <w:r w:rsidR="0060347A"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  <w:t>n</w:t>
      </w:r>
      <w:r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  <w:t>g</w:t>
      </w:r>
      <w:r w:rsidR="0060347A"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  <w:t>e</w:t>
      </w:r>
      <w:r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  <w:t>ments</w:t>
      </w:r>
    </w:p>
    <w:p w14:paraId="2CC597D3" w14:textId="77777777" w:rsidR="004C33F5" w:rsidRPr="00944DC3" w:rsidRDefault="004C33F5" w:rsidP="004C33F5">
      <w:pPr>
        <w:ind w:left="426"/>
        <w:rPr>
          <w:rFonts w:ascii="Tahoma" w:hAnsi="Tahoma" w:cs="Tahoma"/>
          <w:sz w:val="6"/>
          <w:szCs w:val="6"/>
        </w:rPr>
      </w:pPr>
    </w:p>
    <w:p w14:paraId="70A89531" w14:textId="77777777" w:rsidR="009E4204" w:rsidRDefault="00260C2C" w:rsidP="00F96326">
      <w:pPr>
        <w:pStyle w:val="BodyText"/>
        <w:numPr>
          <w:ilvl w:val="0"/>
          <w:numId w:val="7"/>
        </w:numPr>
        <w:jc w:val="both"/>
        <w:rPr>
          <w:rFonts w:ascii="Tahoma" w:hAnsi="Tahoma" w:cs="Tahoma"/>
          <w:b w:val="0"/>
          <w:color w:val="000000" w:themeColor="text1"/>
          <w:sz w:val="22"/>
          <w:szCs w:val="22"/>
        </w:rPr>
      </w:pPr>
      <w:r w:rsidRPr="00260C2C">
        <w:rPr>
          <w:rFonts w:ascii="Tahoma" w:hAnsi="Tahoma" w:cs="Tahoma"/>
          <w:bCs w:val="0"/>
          <w:color w:val="000000" w:themeColor="text1"/>
          <w:sz w:val="22"/>
          <w:szCs w:val="22"/>
        </w:rPr>
        <w:t>Bamford Community Society</w:t>
      </w:r>
      <w:r>
        <w:rPr>
          <w:rFonts w:ascii="Tahoma" w:hAnsi="Tahoma" w:cs="Tahoma"/>
          <w:b w:val="0"/>
          <w:color w:val="000000" w:themeColor="text1"/>
          <w:sz w:val="22"/>
          <w:szCs w:val="22"/>
        </w:rPr>
        <w:t xml:space="preserve"> </w:t>
      </w:r>
    </w:p>
    <w:p w14:paraId="7C9A23CA" w14:textId="5CCA22A7" w:rsidR="00260C2C" w:rsidRDefault="00260C2C" w:rsidP="009E4204">
      <w:pPr>
        <w:pStyle w:val="BodyText"/>
        <w:numPr>
          <w:ilvl w:val="1"/>
          <w:numId w:val="7"/>
        </w:numPr>
        <w:jc w:val="both"/>
        <w:rPr>
          <w:rFonts w:ascii="Tahoma" w:hAnsi="Tahoma" w:cs="Tahoma"/>
          <w:b w:val="0"/>
          <w:color w:val="000000" w:themeColor="text1"/>
          <w:sz w:val="22"/>
          <w:szCs w:val="22"/>
        </w:rPr>
      </w:pPr>
      <w:r>
        <w:rPr>
          <w:rFonts w:ascii="Tahoma" w:hAnsi="Tahoma" w:cs="Tahoma"/>
          <w:b w:val="0"/>
          <w:color w:val="000000" w:themeColor="text1"/>
          <w:sz w:val="22"/>
          <w:szCs w:val="22"/>
        </w:rPr>
        <w:t>To consider a motion</w:t>
      </w:r>
      <w:r w:rsidR="009E4204">
        <w:rPr>
          <w:rFonts w:ascii="Tahoma" w:hAnsi="Tahoma" w:cs="Tahoma"/>
          <w:b w:val="0"/>
          <w:color w:val="000000" w:themeColor="text1"/>
          <w:sz w:val="22"/>
          <w:szCs w:val="22"/>
        </w:rPr>
        <w:t xml:space="preserve"> of support</w:t>
      </w:r>
      <w:r w:rsidR="00200ADF">
        <w:rPr>
          <w:rFonts w:ascii="Tahoma" w:hAnsi="Tahoma" w:cs="Tahoma"/>
          <w:b w:val="0"/>
          <w:color w:val="000000" w:themeColor="text1"/>
          <w:sz w:val="22"/>
          <w:szCs w:val="22"/>
        </w:rPr>
        <w:t xml:space="preserve"> for BCS</w:t>
      </w:r>
      <w:r>
        <w:rPr>
          <w:rFonts w:ascii="Tahoma" w:hAnsi="Tahoma" w:cs="Tahoma"/>
          <w:b w:val="0"/>
          <w:color w:val="000000" w:themeColor="text1"/>
          <w:sz w:val="22"/>
          <w:szCs w:val="22"/>
        </w:rPr>
        <w:t>, proposed by Cllr Farrell</w:t>
      </w:r>
    </w:p>
    <w:p w14:paraId="3716B740" w14:textId="4A223458" w:rsidR="009E4204" w:rsidRPr="00260C2C" w:rsidRDefault="009E4204" w:rsidP="009E4204">
      <w:pPr>
        <w:pStyle w:val="BodyText"/>
        <w:numPr>
          <w:ilvl w:val="1"/>
          <w:numId w:val="7"/>
        </w:numPr>
        <w:jc w:val="both"/>
        <w:rPr>
          <w:rFonts w:ascii="Tahoma" w:hAnsi="Tahoma" w:cs="Tahoma"/>
          <w:b w:val="0"/>
          <w:color w:val="000000" w:themeColor="text1"/>
          <w:sz w:val="22"/>
          <w:szCs w:val="22"/>
        </w:rPr>
      </w:pPr>
      <w:r>
        <w:rPr>
          <w:rFonts w:ascii="Tahoma" w:hAnsi="Tahoma" w:cs="Tahoma"/>
          <w:b w:val="0"/>
          <w:color w:val="000000" w:themeColor="text1"/>
          <w:sz w:val="22"/>
          <w:szCs w:val="22"/>
        </w:rPr>
        <w:t xml:space="preserve">To nominate a councillor to occupy the Council’s seat on the BCS Board </w:t>
      </w:r>
    </w:p>
    <w:p w14:paraId="405C0607" w14:textId="77777777" w:rsidR="00260C2C" w:rsidRPr="00260C2C" w:rsidRDefault="00260C2C" w:rsidP="00260C2C">
      <w:pPr>
        <w:pStyle w:val="ListParagraph"/>
        <w:rPr>
          <w:rFonts w:ascii="Tahoma" w:hAnsi="Tahoma" w:cs="Tahoma"/>
          <w:bCs/>
          <w:color w:val="000000" w:themeColor="text1"/>
          <w:sz w:val="6"/>
          <w:szCs w:val="6"/>
        </w:rPr>
      </w:pPr>
    </w:p>
    <w:p w14:paraId="00741F1C" w14:textId="3264C74F" w:rsidR="00516A34" w:rsidRPr="00823C77" w:rsidRDefault="005A4158" w:rsidP="00F96326">
      <w:pPr>
        <w:pStyle w:val="BodyText"/>
        <w:numPr>
          <w:ilvl w:val="0"/>
          <w:numId w:val="7"/>
        </w:numPr>
        <w:jc w:val="both"/>
        <w:rPr>
          <w:rFonts w:ascii="Tahoma" w:hAnsi="Tahoma" w:cs="Tahoma"/>
          <w:b w:val="0"/>
          <w:color w:val="000000" w:themeColor="text1"/>
          <w:sz w:val="22"/>
          <w:szCs w:val="22"/>
        </w:rPr>
      </w:pPr>
      <w:r>
        <w:rPr>
          <w:rFonts w:ascii="Tahoma" w:hAnsi="Tahoma" w:cs="Tahoma"/>
          <w:bCs w:val="0"/>
          <w:color w:val="000000" w:themeColor="text1"/>
          <w:sz w:val="22"/>
          <w:szCs w:val="22"/>
        </w:rPr>
        <w:t xml:space="preserve"> </w:t>
      </w:r>
      <w:r w:rsidR="00516A34" w:rsidRPr="00A56692">
        <w:rPr>
          <w:rFonts w:ascii="Tahoma" w:hAnsi="Tahoma" w:cs="Tahoma"/>
          <w:bCs w:val="0"/>
          <w:color w:val="000000" w:themeColor="text1"/>
          <w:sz w:val="22"/>
          <w:szCs w:val="22"/>
        </w:rPr>
        <w:t xml:space="preserve">Amenities Committee </w:t>
      </w:r>
      <w:r w:rsidR="00823C77" w:rsidRPr="00823C77">
        <w:rPr>
          <w:rFonts w:ascii="Tahoma" w:hAnsi="Tahoma" w:cs="Tahoma"/>
          <w:b w:val="0"/>
          <w:color w:val="000000" w:themeColor="text1"/>
          <w:sz w:val="22"/>
          <w:szCs w:val="22"/>
        </w:rPr>
        <w:t xml:space="preserve">To </w:t>
      </w:r>
      <w:r w:rsidR="00823C77">
        <w:rPr>
          <w:rFonts w:ascii="Tahoma" w:hAnsi="Tahoma" w:cs="Tahoma"/>
          <w:b w:val="0"/>
          <w:color w:val="000000" w:themeColor="text1"/>
          <w:sz w:val="22"/>
          <w:szCs w:val="22"/>
        </w:rPr>
        <w:t>n</w:t>
      </w:r>
      <w:r w:rsidR="00823C77" w:rsidRPr="00823C77">
        <w:rPr>
          <w:rFonts w:ascii="Tahoma" w:hAnsi="Tahoma" w:cs="Tahoma"/>
          <w:b w:val="0"/>
          <w:color w:val="000000" w:themeColor="text1"/>
          <w:sz w:val="22"/>
          <w:szCs w:val="22"/>
        </w:rPr>
        <w:t>ote th</w:t>
      </w:r>
      <w:r w:rsidR="00823C77">
        <w:rPr>
          <w:rFonts w:ascii="Tahoma" w:hAnsi="Tahoma" w:cs="Tahoma"/>
          <w:b w:val="0"/>
          <w:color w:val="000000" w:themeColor="text1"/>
          <w:sz w:val="22"/>
          <w:szCs w:val="22"/>
        </w:rPr>
        <w:t>e</w:t>
      </w:r>
      <w:r w:rsidR="00823C77" w:rsidRPr="00823C77">
        <w:rPr>
          <w:rFonts w:ascii="Tahoma" w:hAnsi="Tahoma" w:cs="Tahoma"/>
          <w:b w:val="0"/>
          <w:color w:val="000000" w:themeColor="text1"/>
          <w:sz w:val="22"/>
          <w:szCs w:val="22"/>
        </w:rPr>
        <w:t xml:space="preserve"> </w:t>
      </w:r>
      <w:r w:rsidR="00823C77">
        <w:rPr>
          <w:rFonts w:ascii="Tahoma" w:hAnsi="Tahoma" w:cs="Tahoma"/>
          <w:b w:val="0"/>
          <w:color w:val="000000" w:themeColor="text1"/>
          <w:sz w:val="22"/>
          <w:szCs w:val="22"/>
        </w:rPr>
        <w:t>C</w:t>
      </w:r>
      <w:r w:rsidR="00823C77" w:rsidRPr="00823C77">
        <w:rPr>
          <w:rFonts w:ascii="Tahoma" w:hAnsi="Tahoma" w:cs="Tahoma"/>
          <w:b w:val="0"/>
          <w:color w:val="000000" w:themeColor="text1"/>
          <w:sz w:val="22"/>
          <w:szCs w:val="22"/>
        </w:rPr>
        <w:t>ommit</w:t>
      </w:r>
      <w:r w:rsidR="00823C77">
        <w:rPr>
          <w:rFonts w:ascii="Tahoma" w:hAnsi="Tahoma" w:cs="Tahoma"/>
          <w:b w:val="0"/>
          <w:color w:val="000000" w:themeColor="text1"/>
          <w:sz w:val="22"/>
          <w:szCs w:val="22"/>
        </w:rPr>
        <w:t>t</w:t>
      </w:r>
      <w:r w:rsidR="00823C77" w:rsidRPr="00823C77">
        <w:rPr>
          <w:rFonts w:ascii="Tahoma" w:hAnsi="Tahoma" w:cs="Tahoma"/>
          <w:b w:val="0"/>
          <w:color w:val="000000" w:themeColor="text1"/>
          <w:sz w:val="22"/>
          <w:szCs w:val="22"/>
        </w:rPr>
        <w:t>e</w:t>
      </w:r>
      <w:r w:rsidR="00823C77">
        <w:rPr>
          <w:rFonts w:ascii="Tahoma" w:hAnsi="Tahoma" w:cs="Tahoma"/>
          <w:b w:val="0"/>
          <w:color w:val="000000" w:themeColor="text1"/>
          <w:sz w:val="22"/>
          <w:szCs w:val="22"/>
        </w:rPr>
        <w:t>e</w:t>
      </w:r>
      <w:r w:rsidR="00823C77" w:rsidRPr="00823C77">
        <w:rPr>
          <w:rFonts w:ascii="Tahoma" w:hAnsi="Tahoma" w:cs="Tahoma"/>
          <w:b w:val="0"/>
          <w:color w:val="000000" w:themeColor="text1"/>
          <w:sz w:val="22"/>
          <w:szCs w:val="22"/>
        </w:rPr>
        <w:t>‘</w:t>
      </w:r>
      <w:r w:rsidR="00823C77">
        <w:rPr>
          <w:rFonts w:ascii="Tahoma" w:hAnsi="Tahoma" w:cs="Tahoma"/>
          <w:b w:val="0"/>
          <w:color w:val="000000" w:themeColor="text1"/>
          <w:sz w:val="22"/>
          <w:szCs w:val="22"/>
        </w:rPr>
        <w:t xml:space="preserve">s </w:t>
      </w:r>
      <w:r w:rsidR="00823C77" w:rsidRPr="00823C77">
        <w:rPr>
          <w:rFonts w:ascii="Tahoma" w:hAnsi="Tahoma" w:cs="Tahoma"/>
          <w:b w:val="0"/>
          <w:color w:val="000000" w:themeColor="text1"/>
          <w:sz w:val="22"/>
          <w:szCs w:val="22"/>
        </w:rPr>
        <w:t xml:space="preserve">draft </w:t>
      </w:r>
      <w:r w:rsidR="00823C77">
        <w:rPr>
          <w:rFonts w:ascii="Tahoma" w:hAnsi="Tahoma" w:cs="Tahoma"/>
          <w:b w:val="0"/>
          <w:color w:val="000000" w:themeColor="text1"/>
          <w:sz w:val="22"/>
          <w:szCs w:val="22"/>
        </w:rPr>
        <w:t>min</w:t>
      </w:r>
      <w:r w:rsidR="00823C77" w:rsidRPr="00823C77">
        <w:rPr>
          <w:rFonts w:ascii="Tahoma" w:hAnsi="Tahoma" w:cs="Tahoma"/>
          <w:b w:val="0"/>
          <w:color w:val="000000" w:themeColor="text1"/>
          <w:sz w:val="22"/>
          <w:szCs w:val="22"/>
        </w:rPr>
        <w:t xml:space="preserve">utes of </w:t>
      </w:r>
      <w:r w:rsidR="00FA6680">
        <w:rPr>
          <w:rFonts w:ascii="Tahoma" w:hAnsi="Tahoma" w:cs="Tahoma"/>
          <w:b w:val="0"/>
          <w:color w:val="000000" w:themeColor="text1"/>
          <w:sz w:val="22"/>
          <w:szCs w:val="22"/>
        </w:rPr>
        <w:t>13 Oct</w:t>
      </w:r>
      <w:r w:rsidR="00410DF4">
        <w:rPr>
          <w:rFonts w:ascii="Tahoma" w:hAnsi="Tahoma" w:cs="Tahoma"/>
          <w:b w:val="0"/>
          <w:color w:val="000000" w:themeColor="text1"/>
          <w:sz w:val="22"/>
          <w:szCs w:val="22"/>
        </w:rPr>
        <w:t xml:space="preserve"> and 1 Nov</w:t>
      </w:r>
    </w:p>
    <w:p w14:paraId="79C82EFE" w14:textId="77777777" w:rsidR="00E76221" w:rsidRPr="00823C77" w:rsidRDefault="00E76221" w:rsidP="00E76221">
      <w:pPr>
        <w:rPr>
          <w:rStyle w:val="Heading2Char"/>
          <w:rFonts w:ascii="Arial" w:hAnsi="Arial" w:cs="Times New Roman"/>
          <w:b w:val="0"/>
          <w:sz w:val="6"/>
          <w:szCs w:val="6"/>
        </w:rPr>
      </w:pPr>
    </w:p>
    <w:p w14:paraId="65E3D283" w14:textId="5C53CF09" w:rsidR="00C96F3D" w:rsidRPr="00FA6680" w:rsidRDefault="00260C2C" w:rsidP="00FA6680">
      <w:pPr>
        <w:pStyle w:val="ListParagraph"/>
        <w:numPr>
          <w:ilvl w:val="0"/>
          <w:numId w:val="7"/>
        </w:numPr>
        <w:jc w:val="both"/>
        <w:rPr>
          <w:rFonts w:ascii="Tahoma" w:hAnsi="Tahoma" w:cs="Tahoma"/>
          <w:iCs/>
          <w:color w:val="FF0000"/>
          <w:sz w:val="22"/>
          <w:szCs w:val="22"/>
        </w:rPr>
      </w:pPr>
      <w:r>
        <w:rPr>
          <w:rStyle w:val="Heading2Char"/>
        </w:rPr>
        <w:t xml:space="preserve"> </w:t>
      </w:r>
      <w:r w:rsidR="00970E76">
        <w:rPr>
          <w:rStyle w:val="Heading2Char"/>
        </w:rPr>
        <w:t xml:space="preserve">Finance &amp; </w:t>
      </w:r>
      <w:r w:rsidR="00816D86" w:rsidRPr="00DC098A">
        <w:rPr>
          <w:rStyle w:val="Heading2Char"/>
        </w:rPr>
        <w:t>Accounts for payment</w:t>
      </w:r>
      <w:r w:rsidR="00816D86" w:rsidRPr="00FA6680">
        <w:rPr>
          <w:rFonts w:ascii="Tahoma" w:hAnsi="Tahoma" w:cs="Tahoma"/>
          <w:b/>
          <w:bCs/>
          <w:sz w:val="22"/>
          <w:szCs w:val="22"/>
        </w:rPr>
        <w:t xml:space="preserve"> </w:t>
      </w:r>
      <w:r w:rsidR="00203956" w:rsidRPr="00FA6680">
        <w:rPr>
          <w:rFonts w:ascii="Tahoma" w:hAnsi="Tahoma" w:cs="Tahoma"/>
          <w:sz w:val="22"/>
          <w:szCs w:val="22"/>
        </w:rPr>
        <w:t>T</w:t>
      </w:r>
      <w:r w:rsidR="00816D86" w:rsidRPr="00FA6680">
        <w:rPr>
          <w:rFonts w:ascii="Tahoma" w:hAnsi="Tahoma" w:cs="Tahoma"/>
          <w:sz w:val="22"/>
          <w:szCs w:val="22"/>
        </w:rPr>
        <w:t>o authorise accounts for payment</w:t>
      </w:r>
      <w:r w:rsidR="00FA6680">
        <w:rPr>
          <w:rFonts w:ascii="Tahoma" w:hAnsi="Tahoma" w:cs="Tahoma"/>
          <w:sz w:val="22"/>
          <w:szCs w:val="22"/>
        </w:rPr>
        <w:t xml:space="preserve"> (total £</w:t>
      </w:r>
      <w:r w:rsidR="00611989">
        <w:rPr>
          <w:rFonts w:ascii="Tahoma" w:hAnsi="Tahoma" w:cs="Tahoma"/>
          <w:sz w:val="22"/>
          <w:szCs w:val="22"/>
        </w:rPr>
        <w:t>1017</w:t>
      </w:r>
      <w:r w:rsidR="004852B4">
        <w:rPr>
          <w:rFonts w:ascii="Tahoma" w:hAnsi="Tahoma" w:cs="Tahoma"/>
          <w:sz w:val="22"/>
          <w:szCs w:val="22"/>
        </w:rPr>
        <w:t>.1</w:t>
      </w:r>
      <w:r w:rsidR="00611989">
        <w:rPr>
          <w:rFonts w:ascii="Tahoma" w:hAnsi="Tahoma" w:cs="Tahoma"/>
          <w:sz w:val="22"/>
          <w:szCs w:val="22"/>
        </w:rPr>
        <w:t>3</w:t>
      </w:r>
      <w:r w:rsidR="00FA6680">
        <w:rPr>
          <w:rFonts w:ascii="Tahoma" w:hAnsi="Tahoma" w:cs="Tahoma"/>
          <w:sz w:val="22"/>
          <w:szCs w:val="22"/>
        </w:rPr>
        <w:t>)</w:t>
      </w:r>
      <w:r w:rsidR="00816D86" w:rsidRPr="00FA6680">
        <w:rPr>
          <w:rFonts w:ascii="Tahoma" w:hAnsi="Tahoma" w:cs="Tahoma"/>
          <w:sz w:val="22"/>
          <w:szCs w:val="22"/>
        </w:rPr>
        <w:t>:</w:t>
      </w:r>
      <w:r w:rsidR="00AD4FEC" w:rsidRPr="00FA6680">
        <w:rPr>
          <w:rFonts w:ascii="Tahoma" w:hAnsi="Tahoma" w:cs="Tahoma"/>
          <w:sz w:val="22"/>
          <w:szCs w:val="22"/>
        </w:rPr>
        <w:t xml:space="preserve"> </w:t>
      </w:r>
    </w:p>
    <w:p w14:paraId="5EF85A67" w14:textId="232B4C35" w:rsidR="00FA6680" w:rsidRDefault="00FA6680" w:rsidP="00FA6680">
      <w:pPr>
        <w:pStyle w:val="ListParagraph"/>
        <w:numPr>
          <w:ilvl w:val="0"/>
          <w:numId w:val="13"/>
        </w:numPr>
        <w:jc w:val="both"/>
        <w:rPr>
          <w:rFonts w:ascii="Tahoma" w:hAnsi="Tahoma" w:cs="Tahoma"/>
          <w:iCs/>
          <w:color w:val="000000" w:themeColor="text1"/>
          <w:sz w:val="22"/>
          <w:szCs w:val="22"/>
        </w:rPr>
      </w:pPr>
      <w:r w:rsidRPr="00F96326">
        <w:rPr>
          <w:rFonts w:ascii="Tahoma" w:hAnsi="Tahoma" w:cs="Tahoma"/>
          <w:iCs/>
          <w:color w:val="000000" w:themeColor="text1"/>
          <w:sz w:val="22"/>
          <w:szCs w:val="22"/>
        </w:rPr>
        <w:t xml:space="preserve">Clerk – salary &amp; expenses, </w:t>
      </w:r>
      <w:r>
        <w:rPr>
          <w:rFonts w:ascii="Tahoma" w:hAnsi="Tahoma" w:cs="Tahoma"/>
          <w:iCs/>
          <w:color w:val="000000" w:themeColor="text1"/>
          <w:sz w:val="22"/>
          <w:szCs w:val="22"/>
        </w:rPr>
        <w:t>Oct</w:t>
      </w:r>
      <w:r>
        <w:rPr>
          <w:rFonts w:ascii="Tahoma" w:hAnsi="Tahoma" w:cs="Tahoma"/>
          <w:iCs/>
          <w:color w:val="000000" w:themeColor="text1"/>
          <w:sz w:val="22"/>
          <w:szCs w:val="22"/>
        </w:rPr>
        <w:tab/>
      </w:r>
      <w:r>
        <w:rPr>
          <w:rFonts w:ascii="Tahoma" w:hAnsi="Tahoma" w:cs="Tahoma"/>
          <w:iCs/>
          <w:color w:val="000000" w:themeColor="text1"/>
          <w:sz w:val="22"/>
          <w:szCs w:val="22"/>
        </w:rPr>
        <w:tab/>
      </w:r>
      <w:r>
        <w:rPr>
          <w:rFonts w:ascii="Tahoma" w:hAnsi="Tahoma" w:cs="Tahoma"/>
          <w:iCs/>
          <w:color w:val="000000" w:themeColor="text1"/>
          <w:sz w:val="22"/>
          <w:szCs w:val="22"/>
        </w:rPr>
        <w:tab/>
      </w:r>
      <w:r>
        <w:rPr>
          <w:rFonts w:ascii="Tahoma" w:hAnsi="Tahoma" w:cs="Tahoma"/>
          <w:iCs/>
          <w:color w:val="000000" w:themeColor="text1"/>
          <w:sz w:val="22"/>
          <w:szCs w:val="22"/>
        </w:rPr>
        <w:tab/>
        <w:t>£</w:t>
      </w:r>
      <w:r w:rsidR="004852B4">
        <w:rPr>
          <w:rFonts w:ascii="Tahoma" w:hAnsi="Tahoma" w:cs="Tahoma"/>
          <w:iCs/>
          <w:color w:val="000000" w:themeColor="text1"/>
          <w:sz w:val="22"/>
          <w:szCs w:val="22"/>
        </w:rPr>
        <w:t>240.16</w:t>
      </w:r>
    </w:p>
    <w:p w14:paraId="3A0E214A" w14:textId="678E79D8" w:rsidR="00FA6680" w:rsidRDefault="00FA6680" w:rsidP="00FA6680">
      <w:pPr>
        <w:pStyle w:val="ListParagraph"/>
        <w:numPr>
          <w:ilvl w:val="0"/>
          <w:numId w:val="13"/>
        </w:numPr>
        <w:jc w:val="both"/>
        <w:rPr>
          <w:rFonts w:ascii="Tahoma" w:hAnsi="Tahoma" w:cs="Tahoma"/>
          <w:iCs/>
          <w:color w:val="000000" w:themeColor="text1"/>
          <w:sz w:val="22"/>
          <w:szCs w:val="22"/>
        </w:rPr>
      </w:pPr>
      <w:r>
        <w:rPr>
          <w:rFonts w:ascii="Tahoma" w:hAnsi="Tahoma" w:cs="Tahoma"/>
          <w:iCs/>
          <w:color w:val="000000" w:themeColor="text1"/>
          <w:sz w:val="22"/>
          <w:szCs w:val="22"/>
        </w:rPr>
        <w:t>Handyman – salary, Oct</w:t>
      </w:r>
      <w:r>
        <w:rPr>
          <w:rFonts w:ascii="Tahoma" w:hAnsi="Tahoma" w:cs="Tahoma"/>
          <w:iCs/>
          <w:color w:val="000000" w:themeColor="text1"/>
          <w:sz w:val="22"/>
          <w:szCs w:val="22"/>
        </w:rPr>
        <w:tab/>
      </w:r>
      <w:r>
        <w:rPr>
          <w:rFonts w:ascii="Tahoma" w:hAnsi="Tahoma" w:cs="Tahoma"/>
          <w:iCs/>
          <w:color w:val="000000" w:themeColor="text1"/>
          <w:sz w:val="22"/>
          <w:szCs w:val="22"/>
        </w:rPr>
        <w:tab/>
      </w:r>
      <w:r>
        <w:rPr>
          <w:rFonts w:ascii="Tahoma" w:hAnsi="Tahoma" w:cs="Tahoma"/>
          <w:iCs/>
          <w:color w:val="000000" w:themeColor="text1"/>
          <w:sz w:val="22"/>
          <w:szCs w:val="22"/>
        </w:rPr>
        <w:tab/>
      </w:r>
      <w:r>
        <w:rPr>
          <w:rFonts w:ascii="Tahoma" w:hAnsi="Tahoma" w:cs="Tahoma"/>
          <w:iCs/>
          <w:color w:val="000000" w:themeColor="text1"/>
          <w:sz w:val="22"/>
          <w:szCs w:val="22"/>
        </w:rPr>
        <w:tab/>
      </w:r>
      <w:r>
        <w:rPr>
          <w:rFonts w:ascii="Tahoma" w:hAnsi="Tahoma" w:cs="Tahoma"/>
          <w:iCs/>
          <w:color w:val="000000" w:themeColor="text1"/>
          <w:sz w:val="22"/>
          <w:szCs w:val="22"/>
        </w:rPr>
        <w:tab/>
        <w:t>£</w:t>
      </w:r>
      <w:r w:rsidR="00BB20A0">
        <w:rPr>
          <w:rFonts w:ascii="Tahoma" w:hAnsi="Tahoma" w:cs="Tahoma"/>
          <w:iCs/>
          <w:color w:val="000000" w:themeColor="text1"/>
          <w:sz w:val="22"/>
          <w:szCs w:val="22"/>
        </w:rPr>
        <w:t xml:space="preserve">  60.00</w:t>
      </w:r>
    </w:p>
    <w:p w14:paraId="38872734" w14:textId="3BEDF620" w:rsidR="003B5F13" w:rsidRDefault="003B5F13" w:rsidP="00FA6680">
      <w:pPr>
        <w:pStyle w:val="ListParagraph"/>
        <w:numPr>
          <w:ilvl w:val="0"/>
          <w:numId w:val="13"/>
        </w:numPr>
        <w:jc w:val="both"/>
        <w:rPr>
          <w:rFonts w:ascii="Tahoma" w:hAnsi="Tahoma" w:cs="Tahoma"/>
          <w:iCs/>
          <w:color w:val="000000" w:themeColor="text1"/>
          <w:sz w:val="22"/>
          <w:szCs w:val="22"/>
        </w:rPr>
      </w:pPr>
      <w:r w:rsidRPr="00FA6680">
        <w:rPr>
          <w:rFonts w:ascii="Tahoma" w:hAnsi="Tahoma" w:cs="Tahoma"/>
          <w:iCs/>
          <w:color w:val="000000" w:themeColor="text1"/>
          <w:sz w:val="22"/>
          <w:szCs w:val="22"/>
        </w:rPr>
        <w:t>Shelter M</w:t>
      </w:r>
      <w:r w:rsidR="00FA6680">
        <w:rPr>
          <w:rFonts w:ascii="Tahoma" w:hAnsi="Tahoma" w:cs="Tahoma"/>
          <w:iCs/>
          <w:color w:val="000000" w:themeColor="text1"/>
          <w:sz w:val="22"/>
          <w:szCs w:val="22"/>
        </w:rPr>
        <w:t xml:space="preserve">aintenance – street-furniture cleaning </w:t>
      </w:r>
      <w:r w:rsidR="00FA6680">
        <w:rPr>
          <w:rFonts w:ascii="Tahoma" w:hAnsi="Tahoma" w:cs="Tahoma"/>
          <w:iCs/>
          <w:color w:val="000000" w:themeColor="text1"/>
          <w:sz w:val="22"/>
          <w:szCs w:val="22"/>
        </w:rPr>
        <w:tab/>
        <w:t>£</w:t>
      </w:r>
      <w:r w:rsidR="00954A70">
        <w:rPr>
          <w:rFonts w:ascii="Tahoma" w:hAnsi="Tahoma" w:cs="Tahoma"/>
          <w:iCs/>
          <w:color w:val="000000" w:themeColor="text1"/>
          <w:sz w:val="22"/>
          <w:szCs w:val="22"/>
        </w:rPr>
        <w:t xml:space="preserve">  74.98</w:t>
      </w:r>
    </w:p>
    <w:p w14:paraId="3307F275" w14:textId="0CEBDCEA" w:rsidR="00200ADF" w:rsidRDefault="00200ADF" w:rsidP="00FA6680">
      <w:pPr>
        <w:pStyle w:val="ListParagraph"/>
        <w:numPr>
          <w:ilvl w:val="0"/>
          <w:numId w:val="13"/>
        </w:numPr>
        <w:jc w:val="both"/>
        <w:rPr>
          <w:rFonts w:ascii="Tahoma" w:hAnsi="Tahoma" w:cs="Tahoma"/>
          <w:iCs/>
          <w:color w:val="000000" w:themeColor="text1"/>
          <w:sz w:val="22"/>
          <w:szCs w:val="22"/>
        </w:rPr>
      </w:pPr>
      <w:r>
        <w:rPr>
          <w:rFonts w:ascii="Tahoma" w:hAnsi="Tahoma" w:cs="Tahoma"/>
          <w:iCs/>
          <w:color w:val="000000" w:themeColor="text1"/>
          <w:sz w:val="22"/>
          <w:szCs w:val="22"/>
        </w:rPr>
        <w:t>DCPS – fence works to Joan Lane field</w:t>
      </w:r>
      <w:r>
        <w:rPr>
          <w:rFonts w:ascii="Tahoma" w:hAnsi="Tahoma" w:cs="Tahoma"/>
          <w:iCs/>
          <w:color w:val="000000" w:themeColor="text1"/>
          <w:sz w:val="22"/>
          <w:szCs w:val="22"/>
        </w:rPr>
        <w:tab/>
      </w:r>
      <w:r>
        <w:rPr>
          <w:rFonts w:ascii="Tahoma" w:hAnsi="Tahoma" w:cs="Tahoma"/>
          <w:iCs/>
          <w:color w:val="000000" w:themeColor="text1"/>
          <w:sz w:val="22"/>
          <w:szCs w:val="22"/>
        </w:rPr>
        <w:tab/>
      </w:r>
      <w:r>
        <w:rPr>
          <w:rFonts w:ascii="Tahoma" w:hAnsi="Tahoma" w:cs="Tahoma"/>
          <w:iCs/>
          <w:color w:val="000000" w:themeColor="text1"/>
          <w:sz w:val="22"/>
          <w:szCs w:val="22"/>
        </w:rPr>
        <w:tab/>
        <w:t>£510.00</w:t>
      </w:r>
    </w:p>
    <w:p w14:paraId="4F86BDBF" w14:textId="2CC34E21" w:rsidR="00611989" w:rsidRPr="00FA6680" w:rsidRDefault="00611989" w:rsidP="00FA6680">
      <w:pPr>
        <w:pStyle w:val="ListParagraph"/>
        <w:numPr>
          <w:ilvl w:val="0"/>
          <w:numId w:val="13"/>
        </w:numPr>
        <w:jc w:val="both"/>
        <w:rPr>
          <w:rFonts w:ascii="Tahoma" w:hAnsi="Tahoma" w:cs="Tahoma"/>
          <w:iCs/>
          <w:color w:val="000000" w:themeColor="text1"/>
          <w:sz w:val="22"/>
          <w:szCs w:val="22"/>
        </w:rPr>
      </w:pPr>
      <w:r>
        <w:rPr>
          <w:rFonts w:ascii="Tahoma" w:hAnsi="Tahoma" w:cs="Tahoma"/>
          <w:iCs/>
          <w:color w:val="000000" w:themeColor="text1"/>
          <w:sz w:val="22"/>
          <w:szCs w:val="22"/>
        </w:rPr>
        <w:t>LexisNexis</w:t>
      </w:r>
      <w:r>
        <w:rPr>
          <w:rFonts w:ascii="Tahoma" w:hAnsi="Tahoma" w:cs="Tahoma"/>
          <w:iCs/>
          <w:color w:val="000000" w:themeColor="text1"/>
          <w:sz w:val="22"/>
          <w:szCs w:val="22"/>
        </w:rPr>
        <w:tab/>
        <w:t xml:space="preserve"> - </w:t>
      </w:r>
      <w:r w:rsidRPr="00611989">
        <w:rPr>
          <w:rFonts w:ascii="Tahoma" w:hAnsi="Tahoma" w:cs="Tahoma"/>
          <w:i/>
          <w:color w:val="000000" w:themeColor="text1"/>
          <w:sz w:val="22"/>
          <w:szCs w:val="22"/>
        </w:rPr>
        <w:t>Local Council Administration</w:t>
      </w:r>
      <w:r>
        <w:rPr>
          <w:rFonts w:ascii="Tahoma" w:hAnsi="Tahoma" w:cs="Tahoma"/>
          <w:iCs/>
          <w:color w:val="000000" w:themeColor="text1"/>
          <w:sz w:val="22"/>
          <w:szCs w:val="22"/>
        </w:rPr>
        <w:t>, new edition</w:t>
      </w:r>
      <w:r>
        <w:rPr>
          <w:rFonts w:ascii="Tahoma" w:hAnsi="Tahoma" w:cs="Tahoma"/>
          <w:iCs/>
          <w:color w:val="000000" w:themeColor="text1"/>
          <w:sz w:val="22"/>
          <w:szCs w:val="22"/>
        </w:rPr>
        <w:tab/>
        <w:t>£131.99</w:t>
      </w:r>
    </w:p>
    <w:p w14:paraId="6FEB2C2D" w14:textId="77777777" w:rsidR="005067B0" w:rsidRPr="002E3119" w:rsidRDefault="005067B0" w:rsidP="005067B0">
      <w:pPr>
        <w:ind w:left="720"/>
        <w:jc w:val="both"/>
        <w:rPr>
          <w:rFonts w:ascii="Tahoma" w:hAnsi="Tahoma" w:cs="Tahoma"/>
          <w:color w:val="FF0000"/>
          <w:sz w:val="6"/>
          <w:szCs w:val="6"/>
        </w:rPr>
      </w:pPr>
    </w:p>
    <w:p w14:paraId="30396E7C" w14:textId="77777777" w:rsidR="0062607E" w:rsidRPr="0062607E" w:rsidRDefault="00BE0DB4" w:rsidP="00F96326">
      <w:pPr>
        <w:pStyle w:val="Heading2"/>
        <w:numPr>
          <w:ilvl w:val="0"/>
          <w:numId w:val="7"/>
        </w:numPr>
        <w:rPr>
          <w:i/>
          <w:iCs/>
          <w:color w:val="000000" w:themeColor="text1"/>
        </w:rPr>
      </w:pPr>
      <w:r>
        <w:t xml:space="preserve"> </w:t>
      </w:r>
      <w:r w:rsidR="00425613" w:rsidRPr="004005EB">
        <w:t>Planning</w:t>
      </w:r>
      <w:r w:rsidR="00425613">
        <w:t xml:space="preserve"> </w:t>
      </w:r>
    </w:p>
    <w:p w14:paraId="6AB38A77" w14:textId="1D6D3F1F" w:rsidR="000B1758" w:rsidRPr="00BB20A0" w:rsidRDefault="00425613" w:rsidP="0062607E">
      <w:pPr>
        <w:pStyle w:val="Heading2"/>
        <w:numPr>
          <w:ilvl w:val="1"/>
          <w:numId w:val="7"/>
        </w:numPr>
        <w:rPr>
          <w:rStyle w:val="Hyperlink"/>
          <w:b w:val="0"/>
          <w:bCs w:val="0"/>
          <w:i/>
          <w:iCs/>
          <w:color w:val="000000" w:themeColor="text1"/>
          <w:u w:val="none"/>
        </w:rPr>
      </w:pPr>
      <w:r w:rsidRPr="0067410E">
        <w:rPr>
          <w:b w:val="0"/>
          <w:bCs w:val="0"/>
          <w:color w:val="000000" w:themeColor="text1"/>
        </w:rPr>
        <w:t>To consider application</w:t>
      </w:r>
      <w:r w:rsidR="0067410E" w:rsidRPr="0067410E">
        <w:rPr>
          <w:b w:val="0"/>
          <w:bCs w:val="0"/>
          <w:color w:val="000000" w:themeColor="text1"/>
        </w:rPr>
        <w:t xml:space="preserve"> </w:t>
      </w:r>
      <w:hyperlink r:id="rId8" w:history="1">
        <w:r w:rsidR="00BB20A0" w:rsidRPr="00BF07D9">
          <w:rPr>
            <w:rStyle w:val="Hyperlink"/>
            <w:b w:val="0"/>
            <w:bCs w:val="0"/>
            <w:color w:val="000000" w:themeColor="text1"/>
          </w:rPr>
          <w:t>N</w:t>
        </w:r>
        <w:r w:rsidR="00F64084" w:rsidRPr="00BF07D9">
          <w:rPr>
            <w:rStyle w:val="Hyperlink"/>
            <w:b w:val="0"/>
            <w:bCs w:val="0"/>
            <w:color w:val="000000" w:themeColor="text1"/>
            <w:shd w:val="clear" w:color="auto" w:fill="FFFFFF"/>
          </w:rPr>
          <w:t>P/HPK/1022/1314</w:t>
        </w:r>
      </w:hyperlink>
      <w:r w:rsidR="00F64084" w:rsidRPr="00BB20A0">
        <w:rPr>
          <w:rStyle w:val="Hyperlink"/>
          <w:b w:val="0"/>
          <w:bCs w:val="0"/>
          <w:color w:val="000000" w:themeColor="text1"/>
          <w:u w:val="none"/>
          <w:shd w:val="clear" w:color="auto" w:fill="FFFFFF"/>
        </w:rPr>
        <w:t xml:space="preserve"> </w:t>
      </w:r>
      <w:r w:rsidR="00BB20A0">
        <w:rPr>
          <w:rStyle w:val="Hyperlink"/>
          <w:b w:val="0"/>
          <w:bCs w:val="0"/>
          <w:color w:val="000000" w:themeColor="text1"/>
          <w:u w:val="none"/>
          <w:shd w:val="clear" w:color="auto" w:fill="FFFFFF"/>
        </w:rPr>
        <w:t>(</w:t>
      </w:r>
      <w:r w:rsidR="00F64084" w:rsidRPr="00BB20A0">
        <w:rPr>
          <w:rStyle w:val="Hyperlink"/>
          <w:b w:val="0"/>
          <w:bCs w:val="0"/>
          <w:color w:val="000000" w:themeColor="text1"/>
          <w:u w:val="none"/>
          <w:shd w:val="clear" w:color="auto" w:fill="FFFFFF"/>
        </w:rPr>
        <w:t xml:space="preserve">Tucker Bungalow, </w:t>
      </w:r>
      <w:r w:rsidR="00BB20A0">
        <w:rPr>
          <w:rStyle w:val="Hyperlink"/>
          <w:b w:val="0"/>
          <w:bCs w:val="0"/>
          <w:color w:val="000000" w:themeColor="text1"/>
          <w:u w:val="none"/>
          <w:shd w:val="clear" w:color="auto" w:fill="FFFFFF"/>
        </w:rPr>
        <w:t xml:space="preserve">off </w:t>
      </w:r>
      <w:r w:rsidR="00F64084" w:rsidRPr="00BB20A0">
        <w:rPr>
          <w:rStyle w:val="Hyperlink"/>
          <w:b w:val="0"/>
          <w:bCs w:val="0"/>
          <w:color w:val="000000" w:themeColor="text1"/>
          <w:u w:val="none"/>
          <w:shd w:val="clear" w:color="auto" w:fill="FFFFFF"/>
        </w:rPr>
        <w:t>Joan La</w:t>
      </w:r>
      <w:r w:rsidR="00BB20A0">
        <w:rPr>
          <w:rStyle w:val="Hyperlink"/>
          <w:b w:val="0"/>
          <w:bCs w:val="0"/>
          <w:color w:val="000000" w:themeColor="text1"/>
          <w:u w:val="none"/>
          <w:shd w:val="clear" w:color="auto" w:fill="FFFFFF"/>
        </w:rPr>
        <w:t>)</w:t>
      </w:r>
    </w:p>
    <w:p w14:paraId="715E569F" w14:textId="5FC9B36B" w:rsidR="0062607E" w:rsidRPr="0046525D" w:rsidRDefault="0062607E" w:rsidP="00602411">
      <w:pPr>
        <w:pStyle w:val="ListParagraph"/>
        <w:numPr>
          <w:ilvl w:val="1"/>
          <w:numId w:val="7"/>
        </w:numPr>
        <w:jc w:val="both"/>
        <w:rPr>
          <w:rFonts w:ascii="Tahoma" w:hAnsi="Tahoma" w:cs="Tahoma"/>
          <w:color w:val="FF0000"/>
          <w:sz w:val="22"/>
          <w:szCs w:val="22"/>
        </w:rPr>
      </w:pPr>
      <w:r w:rsidRPr="0046525D">
        <w:rPr>
          <w:rFonts w:ascii="Tahoma" w:hAnsi="Tahoma" w:cs="Tahoma"/>
          <w:sz w:val="22"/>
          <w:szCs w:val="22"/>
        </w:rPr>
        <w:t>To note Decision Notice</w:t>
      </w:r>
      <w:r w:rsidR="00BB20A0">
        <w:rPr>
          <w:rFonts w:ascii="Tahoma" w:hAnsi="Tahoma" w:cs="Tahoma"/>
          <w:sz w:val="22"/>
          <w:szCs w:val="22"/>
        </w:rPr>
        <w:t>s</w:t>
      </w:r>
      <w:r w:rsidRPr="0046525D">
        <w:rPr>
          <w:rFonts w:ascii="Tahoma" w:hAnsi="Tahoma" w:cs="Tahoma"/>
          <w:sz w:val="22"/>
          <w:szCs w:val="22"/>
        </w:rPr>
        <w:t xml:space="preserve"> for </w:t>
      </w:r>
      <w:r w:rsidR="00E759B5" w:rsidRPr="0046525D">
        <w:rPr>
          <w:rFonts w:ascii="Tahoma" w:hAnsi="Tahoma" w:cs="Tahoma"/>
          <w:color w:val="000000" w:themeColor="text1"/>
          <w:sz w:val="22"/>
          <w:szCs w:val="22"/>
        </w:rPr>
        <w:t>NP/HPK/</w:t>
      </w:r>
      <w:r w:rsidR="00FA6680" w:rsidRPr="0046525D">
        <w:rPr>
          <w:rFonts w:ascii="Tahoma" w:hAnsi="Tahoma" w:cs="Tahoma"/>
          <w:color w:val="000000" w:themeColor="text1"/>
          <w:sz w:val="22"/>
          <w:szCs w:val="22"/>
        </w:rPr>
        <w:t>0822</w:t>
      </w:r>
      <w:r w:rsidR="00E759B5" w:rsidRPr="0046525D">
        <w:rPr>
          <w:rFonts w:ascii="Tahoma" w:hAnsi="Tahoma" w:cs="Tahoma"/>
          <w:color w:val="000000" w:themeColor="text1"/>
          <w:sz w:val="22"/>
          <w:szCs w:val="22"/>
        </w:rPr>
        <w:t>/</w:t>
      </w:r>
      <w:r w:rsidR="00FA6680" w:rsidRPr="0046525D">
        <w:rPr>
          <w:rFonts w:ascii="Tahoma" w:hAnsi="Tahoma" w:cs="Tahoma"/>
          <w:color w:val="000000" w:themeColor="text1"/>
          <w:sz w:val="22"/>
          <w:szCs w:val="22"/>
        </w:rPr>
        <w:t>0994</w:t>
      </w:r>
      <w:r w:rsidR="00E759B5" w:rsidRPr="0046525D">
        <w:rPr>
          <w:rFonts w:ascii="Tahoma" w:hAnsi="Tahoma" w:cs="Tahoma"/>
          <w:color w:val="000000" w:themeColor="text1"/>
          <w:sz w:val="22"/>
          <w:szCs w:val="22"/>
        </w:rPr>
        <w:t xml:space="preserve"> (</w:t>
      </w:r>
      <w:r w:rsidR="00FA6680" w:rsidRPr="0046525D">
        <w:rPr>
          <w:rFonts w:ascii="Tahoma" w:hAnsi="Tahoma" w:cs="Tahoma"/>
          <w:color w:val="000000" w:themeColor="text1"/>
          <w:sz w:val="22"/>
          <w:szCs w:val="22"/>
        </w:rPr>
        <w:t>4 Fair View, Main Rd</w:t>
      </w:r>
      <w:r w:rsidR="00E759B5" w:rsidRPr="0046525D">
        <w:rPr>
          <w:rFonts w:ascii="Tahoma" w:hAnsi="Tahoma" w:cs="Tahoma"/>
          <w:color w:val="000000" w:themeColor="text1"/>
          <w:sz w:val="22"/>
          <w:szCs w:val="22"/>
        </w:rPr>
        <w:t>)</w:t>
      </w:r>
      <w:r w:rsidR="00BB20A0">
        <w:rPr>
          <w:rFonts w:ascii="Tahoma" w:hAnsi="Tahoma" w:cs="Tahoma"/>
          <w:color w:val="000000" w:themeColor="text1"/>
          <w:sz w:val="22"/>
          <w:szCs w:val="22"/>
        </w:rPr>
        <w:t xml:space="preserve"> and</w:t>
      </w:r>
      <w:r w:rsidR="0046525D" w:rsidRPr="0046525D">
        <w:t xml:space="preserve"> </w:t>
      </w:r>
      <w:r w:rsidR="0046525D" w:rsidRPr="00BB20A0">
        <w:rPr>
          <w:rFonts w:ascii="Tahoma" w:hAnsi="Tahoma" w:cs="Tahoma"/>
          <w:color w:val="000000" w:themeColor="text1"/>
          <w:sz w:val="22"/>
          <w:szCs w:val="22"/>
        </w:rPr>
        <w:t xml:space="preserve">NP/HPK/0722/0966 </w:t>
      </w:r>
      <w:r w:rsidR="00BB20A0">
        <w:rPr>
          <w:rFonts w:ascii="Tahoma" w:hAnsi="Tahoma" w:cs="Tahoma"/>
          <w:color w:val="000000" w:themeColor="text1"/>
          <w:sz w:val="22"/>
          <w:szCs w:val="22"/>
        </w:rPr>
        <w:t>(</w:t>
      </w:r>
      <w:proofErr w:type="spellStart"/>
      <w:r w:rsidR="0046525D" w:rsidRPr="00BB20A0">
        <w:rPr>
          <w:rFonts w:ascii="Tahoma" w:hAnsi="Tahoma" w:cs="Tahoma"/>
          <w:color w:val="000000" w:themeColor="text1"/>
          <w:sz w:val="22"/>
          <w:szCs w:val="22"/>
        </w:rPr>
        <w:t>Roseway</w:t>
      </w:r>
      <w:proofErr w:type="spellEnd"/>
      <w:r w:rsidR="0046525D" w:rsidRPr="00BB20A0">
        <w:rPr>
          <w:rFonts w:ascii="Tahoma" w:hAnsi="Tahoma" w:cs="Tahoma"/>
          <w:color w:val="000000" w:themeColor="text1"/>
          <w:sz w:val="22"/>
          <w:szCs w:val="22"/>
        </w:rPr>
        <w:t>, Hope Rd</w:t>
      </w:r>
      <w:r w:rsidR="00BB20A0">
        <w:rPr>
          <w:rFonts w:ascii="Tahoma" w:hAnsi="Tahoma" w:cs="Tahoma"/>
          <w:color w:val="000000" w:themeColor="text1"/>
          <w:sz w:val="22"/>
          <w:szCs w:val="22"/>
        </w:rPr>
        <w:t>)</w:t>
      </w:r>
    </w:p>
    <w:p w14:paraId="15D3ED1D" w14:textId="77777777" w:rsidR="00BE0DB4" w:rsidRPr="0046525D" w:rsidRDefault="00BE0DB4" w:rsidP="002C2C1C">
      <w:pPr>
        <w:jc w:val="both"/>
        <w:rPr>
          <w:color w:val="FF0000"/>
          <w:sz w:val="6"/>
          <w:szCs w:val="6"/>
        </w:rPr>
      </w:pPr>
    </w:p>
    <w:p w14:paraId="4C68ADD2" w14:textId="1C84C22E" w:rsidR="008139AF" w:rsidRPr="00AF7F7E" w:rsidRDefault="00DB46D3" w:rsidP="00BF327C">
      <w:pPr>
        <w:pStyle w:val="ListParagraph"/>
        <w:numPr>
          <w:ilvl w:val="0"/>
          <w:numId w:val="7"/>
        </w:numPr>
        <w:jc w:val="both"/>
        <w:rPr>
          <w:rFonts w:ascii="Tahoma" w:hAnsi="Tahoma" w:cs="Tahoma"/>
          <w:b/>
          <w:bCs/>
          <w:sz w:val="22"/>
          <w:szCs w:val="22"/>
        </w:rPr>
      </w:pPr>
      <w:r w:rsidRPr="00AF7F7E">
        <w:rPr>
          <w:rFonts w:ascii="Tahoma" w:hAnsi="Tahoma" w:cs="Tahoma"/>
          <w:sz w:val="22"/>
          <w:szCs w:val="22"/>
        </w:rPr>
        <w:t xml:space="preserve"> </w:t>
      </w:r>
      <w:r w:rsidR="00E65685" w:rsidRPr="00DC098A">
        <w:rPr>
          <w:rStyle w:val="Heading2Char"/>
        </w:rPr>
        <w:t xml:space="preserve">Reports from </w:t>
      </w:r>
      <w:r w:rsidR="000A06A5" w:rsidRPr="00DC098A">
        <w:rPr>
          <w:rStyle w:val="Heading2Char"/>
        </w:rPr>
        <w:t xml:space="preserve">other </w:t>
      </w:r>
      <w:r w:rsidR="00601979" w:rsidRPr="00DC098A">
        <w:rPr>
          <w:rStyle w:val="Heading2Char"/>
        </w:rPr>
        <w:t>meetings</w:t>
      </w:r>
    </w:p>
    <w:p w14:paraId="65E3E00F" w14:textId="77777777" w:rsidR="00A145A4" w:rsidRPr="00A145A4" w:rsidRDefault="00A145A4" w:rsidP="00A145A4">
      <w:pPr>
        <w:ind w:left="426"/>
        <w:jc w:val="both"/>
        <w:rPr>
          <w:rFonts w:ascii="Tahoma" w:hAnsi="Tahoma" w:cs="Tahoma"/>
          <w:sz w:val="6"/>
          <w:szCs w:val="6"/>
        </w:rPr>
      </w:pPr>
    </w:p>
    <w:p w14:paraId="51401EEF" w14:textId="25783D41" w:rsidR="00753440" w:rsidRPr="00C25BFA" w:rsidRDefault="00130148" w:rsidP="00B813BF">
      <w:pPr>
        <w:pStyle w:val="ListParagraph"/>
        <w:numPr>
          <w:ilvl w:val="0"/>
          <w:numId w:val="7"/>
        </w:numPr>
        <w:shd w:val="clear" w:color="auto" w:fill="FFFFFF"/>
        <w:jc w:val="both"/>
        <w:rPr>
          <w:rFonts w:ascii="Tahoma" w:hAnsi="Tahoma" w:cs="Tahoma"/>
          <w:color w:val="FF0000"/>
          <w:sz w:val="16"/>
          <w:szCs w:val="16"/>
        </w:rPr>
      </w:pPr>
      <w:r w:rsidRPr="00ED3765">
        <w:rPr>
          <w:rFonts w:ascii="Tahoma" w:hAnsi="Tahoma" w:cs="Tahoma"/>
        </w:rPr>
        <w:t xml:space="preserve"> </w:t>
      </w:r>
      <w:r w:rsidRPr="00ED3765">
        <w:rPr>
          <w:rFonts w:ascii="Tahoma" w:hAnsi="Tahoma" w:cs="Tahoma"/>
          <w:b/>
          <w:bCs/>
          <w:sz w:val="22"/>
          <w:szCs w:val="22"/>
        </w:rPr>
        <w:t>To confirm the date of the next Parish Council meeting</w:t>
      </w:r>
      <w:r w:rsidR="005F1264" w:rsidRPr="00ED3765">
        <w:rPr>
          <w:rFonts w:ascii="Tahoma" w:hAnsi="Tahoma" w:cs="Tahoma"/>
          <w:b/>
          <w:bCs/>
          <w:sz w:val="22"/>
          <w:szCs w:val="22"/>
        </w:rPr>
        <w:t xml:space="preserve"> </w:t>
      </w:r>
      <w:r w:rsidR="00B7234F" w:rsidRPr="00ED3765">
        <w:rPr>
          <w:rFonts w:asciiTheme="minorHAnsi" w:hAnsiTheme="minorHAnsi" w:cstheme="minorHAnsi"/>
          <w:bCs/>
          <w:color w:val="000000" w:themeColor="text1"/>
        </w:rPr>
        <w:t xml:space="preserve"> </w:t>
      </w:r>
    </w:p>
    <w:p w14:paraId="7C51204C" w14:textId="77777777" w:rsidR="00C25BFA" w:rsidRPr="00C25BFA" w:rsidRDefault="00C25BFA" w:rsidP="00C25BFA">
      <w:pPr>
        <w:pStyle w:val="ListParagraph"/>
        <w:rPr>
          <w:rFonts w:ascii="Tahoma" w:hAnsi="Tahoma" w:cs="Tahoma"/>
          <w:color w:val="FF0000"/>
          <w:sz w:val="16"/>
          <w:szCs w:val="16"/>
        </w:rPr>
      </w:pPr>
    </w:p>
    <w:p w14:paraId="5E52A9C0" w14:textId="77777777" w:rsidR="00ED3765" w:rsidRPr="00C25BFA" w:rsidRDefault="00ED3765" w:rsidP="00ED3765">
      <w:pPr>
        <w:pStyle w:val="ListParagraph"/>
        <w:rPr>
          <w:rFonts w:ascii="Tahoma" w:hAnsi="Tahoma" w:cs="Tahoma"/>
          <w:color w:val="FF0000"/>
        </w:rPr>
      </w:pPr>
    </w:p>
    <w:p w14:paraId="6365B964" w14:textId="508618E1" w:rsidR="004C33F5" w:rsidRDefault="004C33F5" w:rsidP="00753440">
      <w:pPr>
        <w:shd w:val="clear" w:color="auto" w:fill="FFFFFF"/>
        <w:jc w:val="both"/>
        <w:rPr>
          <w:rFonts w:ascii="Tahoma" w:hAnsi="Tahoma" w:cs="Tahoma"/>
          <w:color w:val="FF0000"/>
          <w:sz w:val="22"/>
          <w:szCs w:val="22"/>
        </w:rPr>
      </w:pPr>
    </w:p>
    <w:p w14:paraId="05BCC2A1" w14:textId="6670705C" w:rsidR="004C33F5" w:rsidRPr="004C33F5" w:rsidRDefault="004C33F5" w:rsidP="004C33F5">
      <w:pPr>
        <w:jc w:val="both"/>
        <w:rPr>
          <w:rFonts w:ascii="Tahoma" w:hAnsi="Tahoma" w:cs="Tahoma"/>
          <w:color w:val="222222"/>
          <w:sz w:val="22"/>
          <w:szCs w:val="22"/>
          <w:lang w:eastAsia="en-GB"/>
        </w:rPr>
      </w:pPr>
    </w:p>
    <w:p w14:paraId="43754AA0" w14:textId="77777777" w:rsidR="004C33F5" w:rsidRPr="00753440" w:rsidRDefault="004C33F5" w:rsidP="00753440">
      <w:pPr>
        <w:shd w:val="clear" w:color="auto" w:fill="FFFFFF"/>
        <w:jc w:val="both"/>
        <w:rPr>
          <w:rFonts w:ascii="Tahoma" w:hAnsi="Tahoma" w:cs="Tahoma"/>
          <w:b/>
          <w:sz w:val="22"/>
          <w:szCs w:val="22"/>
        </w:rPr>
      </w:pPr>
    </w:p>
    <w:p w14:paraId="31CB4881" w14:textId="77777777" w:rsidR="00F03024" w:rsidRPr="00F03024" w:rsidRDefault="00F03024" w:rsidP="00F03024">
      <w:pPr>
        <w:shd w:val="clear" w:color="auto" w:fill="FFFFFF"/>
        <w:jc w:val="both"/>
        <w:rPr>
          <w:rFonts w:ascii="Tahoma" w:hAnsi="Tahoma" w:cs="Tahoma"/>
          <w:b/>
          <w:sz w:val="6"/>
          <w:szCs w:val="6"/>
        </w:rPr>
      </w:pPr>
    </w:p>
    <w:sectPr w:rsidR="00F03024" w:rsidRPr="00F03024" w:rsidSect="00DD49E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62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1234C" w14:textId="77777777" w:rsidR="00E8024F" w:rsidRDefault="00E8024F">
      <w:r>
        <w:separator/>
      </w:r>
    </w:p>
  </w:endnote>
  <w:endnote w:type="continuationSeparator" w:id="0">
    <w:p w14:paraId="1D9F035B" w14:textId="77777777" w:rsidR="00E8024F" w:rsidRDefault="00E80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98FB0" w14:textId="77777777" w:rsidR="00E65685" w:rsidRDefault="00E65685">
    <w:pPr>
      <w:pStyle w:val="Footer"/>
      <w:jc w:val="right"/>
      <w:rPr>
        <w:rFonts w:ascii="Times New Roman" w:hAnsi="Times New Roman"/>
      </w:rPr>
    </w:pPr>
    <w:r>
      <w:rPr>
        <w:rStyle w:val="PageNumber"/>
        <w:rFonts w:ascii="Times New Roman" w:hAnsi="Times New Roman"/>
        <w:lang w:val="en-US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AE0B1" w14:textId="77777777" w:rsidR="00E65685" w:rsidRPr="00267747" w:rsidRDefault="00E65685">
    <w:pPr>
      <w:pStyle w:val="Footer"/>
      <w:jc w:val="center"/>
      <w:rPr>
        <w:rFonts w:ascii="Times New Roman" w:hAnsi="Times New Roman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D1352" w14:textId="77777777" w:rsidR="00E8024F" w:rsidRDefault="00E8024F">
      <w:r>
        <w:separator/>
      </w:r>
    </w:p>
  </w:footnote>
  <w:footnote w:type="continuationSeparator" w:id="0">
    <w:p w14:paraId="68108AFA" w14:textId="77777777" w:rsidR="00E8024F" w:rsidRDefault="00E80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1E1CF" w14:textId="77777777" w:rsidR="00E65685" w:rsidRDefault="00E6568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54E01" w14:textId="77777777" w:rsidR="00457490" w:rsidRDefault="00E65685">
    <w:pPr>
      <w:pStyle w:val="BodyText"/>
      <w:jc w:val="center"/>
      <w:rPr>
        <w:sz w:val="32"/>
      </w:rPr>
    </w:pPr>
    <w:r>
      <w:rPr>
        <w:sz w:val="32"/>
      </w:rPr>
      <w:t xml:space="preserve">BAMFORD </w:t>
    </w:r>
    <w:r>
      <w:t xml:space="preserve">WITH </w:t>
    </w:r>
    <w:r>
      <w:rPr>
        <w:sz w:val="32"/>
      </w:rPr>
      <w:t>THORNHILL</w:t>
    </w:r>
    <w:r>
      <w:t xml:space="preserve"> </w:t>
    </w:r>
    <w:r>
      <w:rPr>
        <w:sz w:val="32"/>
      </w:rPr>
      <w:t>PARISH COUNCIL</w:t>
    </w:r>
  </w:p>
  <w:p w14:paraId="313E5F0C" w14:textId="39F4B3BB" w:rsidR="00E65685" w:rsidRPr="00614315" w:rsidRDefault="006D4921">
    <w:pPr>
      <w:pStyle w:val="BodyText"/>
      <w:jc w:val="center"/>
      <w:rPr>
        <w:sz w:val="22"/>
        <w:szCs w:val="22"/>
      </w:rPr>
    </w:pPr>
    <w:r>
      <w:rPr>
        <w:sz w:val="22"/>
        <w:szCs w:val="22"/>
      </w:rPr>
      <w:t>b</w:t>
    </w:r>
    <w:r w:rsidR="00457490" w:rsidRPr="00614315">
      <w:rPr>
        <w:sz w:val="22"/>
        <w:szCs w:val="22"/>
      </w:rPr>
      <w:t>amfordwiththornhill</w:t>
    </w:r>
    <w:r>
      <w:rPr>
        <w:sz w:val="22"/>
        <w:szCs w:val="22"/>
      </w:rPr>
      <w:t>-pc</w:t>
    </w:r>
    <w:r w:rsidR="00457490" w:rsidRPr="00614315">
      <w:rPr>
        <w:sz w:val="22"/>
        <w:szCs w:val="22"/>
      </w:rPr>
      <w:t>.</w:t>
    </w:r>
    <w:r>
      <w:rPr>
        <w:sz w:val="22"/>
        <w:szCs w:val="22"/>
      </w:rPr>
      <w:t>gov</w:t>
    </w:r>
    <w:r w:rsidR="00457490" w:rsidRPr="00614315">
      <w:rPr>
        <w:sz w:val="22"/>
        <w:szCs w:val="22"/>
      </w:rPr>
      <w:t>.uk</w:t>
    </w:r>
    <w:r w:rsidR="00E65685" w:rsidRPr="00614315">
      <w:rPr>
        <w:sz w:val="22"/>
        <w:szCs w:val="22"/>
      </w:rPr>
      <w:t xml:space="preserve"> </w:t>
    </w:r>
  </w:p>
  <w:p w14:paraId="40D10B4D" w14:textId="77777777" w:rsidR="00E65685" w:rsidRDefault="00E65685">
    <w:pPr>
      <w:pStyle w:val="BodyText"/>
      <w:jc w:val="center"/>
      <w:rPr>
        <w:rFonts w:ascii="Tahoma" w:hAnsi="Tahoma" w:cs="Tahoma"/>
        <w:b w:val="0"/>
        <w:bCs w:val="0"/>
        <w:sz w:val="24"/>
      </w:rPr>
    </w:pPr>
    <w:r>
      <w:rPr>
        <w:rFonts w:ascii="Tahoma" w:hAnsi="Tahoma" w:cs="Tahoma"/>
        <w:b w:val="0"/>
        <w:bCs w:val="0"/>
        <w:sz w:val="20"/>
      </w:rPr>
      <w:t xml:space="preserve">CLERK: </w:t>
    </w:r>
    <w:r w:rsidR="00EF1CA6">
      <w:rPr>
        <w:rFonts w:ascii="Tahoma" w:hAnsi="Tahoma" w:cs="Tahoma"/>
        <w:b w:val="0"/>
        <w:bCs w:val="0"/>
        <w:sz w:val="20"/>
      </w:rPr>
      <w:t xml:space="preserve">Peter Leppard, </w:t>
    </w:r>
    <w:proofErr w:type="spellStart"/>
    <w:r w:rsidR="00EF1CA6">
      <w:rPr>
        <w:rFonts w:ascii="Tahoma" w:hAnsi="Tahoma" w:cs="Tahoma"/>
        <w:b w:val="0"/>
        <w:bCs w:val="0"/>
        <w:sz w:val="20"/>
      </w:rPr>
      <w:t>Sickleholme</w:t>
    </w:r>
    <w:proofErr w:type="spellEnd"/>
    <w:r w:rsidR="00EF1CA6">
      <w:rPr>
        <w:rFonts w:ascii="Tahoma" w:hAnsi="Tahoma" w:cs="Tahoma"/>
        <w:b w:val="0"/>
        <w:bCs w:val="0"/>
        <w:sz w:val="20"/>
      </w:rPr>
      <w:t xml:space="preserve"> Cottage, </w:t>
    </w:r>
    <w:proofErr w:type="spellStart"/>
    <w:r w:rsidR="00EF1CA6">
      <w:rPr>
        <w:rFonts w:ascii="Tahoma" w:hAnsi="Tahoma" w:cs="Tahoma"/>
        <w:b w:val="0"/>
        <w:bCs w:val="0"/>
        <w:sz w:val="20"/>
      </w:rPr>
      <w:t>Saltergate</w:t>
    </w:r>
    <w:proofErr w:type="spellEnd"/>
    <w:r w:rsidR="00EF1CA6">
      <w:rPr>
        <w:rFonts w:ascii="Tahoma" w:hAnsi="Tahoma" w:cs="Tahoma"/>
        <w:b w:val="0"/>
        <w:bCs w:val="0"/>
        <w:sz w:val="20"/>
      </w:rPr>
      <w:t xml:space="preserve"> Lane, Bamford, S33 0BE </w:t>
    </w:r>
  </w:p>
  <w:p w14:paraId="2EAB6ECD" w14:textId="597A35FA" w:rsidR="00E65685" w:rsidRDefault="00E65685">
    <w:pPr>
      <w:pStyle w:val="Header"/>
      <w:jc w:val="center"/>
      <w:rPr>
        <w:sz w:val="20"/>
      </w:rPr>
    </w:pPr>
    <w:r>
      <w:rPr>
        <w:rFonts w:ascii="Tahoma" w:hAnsi="Tahoma" w:cs="Tahoma"/>
        <w:sz w:val="20"/>
      </w:rPr>
      <w:t>Tel: 0</w:t>
    </w:r>
    <w:r w:rsidR="00EF1CA6">
      <w:rPr>
        <w:rFonts w:ascii="Tahoma" w:hAnsi="Tahoma" w:cs="Tahoma"/>
        <w:sz w:val="20"/>
      </w:rPr>
      <w:t>7860 624453</w:t>
    </w:r>
    <w:r>
      <w:rPr>
        <w:rFonts w:ascii="Tahoma" w:hAnsi="Tahoma" w:cs="Tahoma"/>
        <w:sz w:val="20"/>
      </w:rPr>
      <w:t xml:space="preserve"> </w:t>
    </w:r>
    <w:r w:rsidR="00EF1CA6">
      <w:rPr>
        <w:rFonts w:ascii="Tahoma" w:hAnsi="Tahoma" w:cs="Tahoma"/>
        <w:sz w:val="20"/>
      </w:rPr>
      <w:t xml:space="preserve">  </w:t>
    </w:r>
    <w:r w:rsidR="00DA06BD">
      <w:rPr>
        <w:rFonts w:ascii="Tahoma" w:hAnsi="Tahoma" w:cs="Tahoma"/>
        <w:sz w:val="20"/>
      </w:rPr>
      <w:t>clerk@bamfordwiththornhill-pc.gov.uk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F98852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C91D9E"/>
    <w:multiLevelType w:val="multilevel"/>
    <w:tmpl w:val="C7F8FC70"/>
    <w:lvl w:ilvl="0">
      <w:start w:val="1"/>
      <w:numFmt w:val="decimal"/>
      <w:pStyle w:val="Agenda1"/>
      <w:lvlText w:val="%1."/>
      <w:lvlJc w:val="left"/>
      <w:pPr>
        <w:tabs>
          <w:tab w:val="num" w:pos="502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3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B5D2917"/>
    <w:multiLevelType w:val="hybridMultilevel"/>
    <w:tmpl w:val="5CC69F4A"/>
    <w:lvl w:ilvl="0" w:tplc="71D09B8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03FAD"/>
    <w:multiLevelType w:val="hybridMultilevel"/>
    <w:tmpl w:val="8384EF9A"/>
    <w:lvl w:ilvl="0" w:tplc="867815D4">
      <w:start w:val="1"/>
      <w:numFmt w:val="lowerLetter"/>
      <w:lvlText w:val="%1."/>
      <w:lvlJc w:val="left"/>
      <w:pPr>
        <w:ind w:left="814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 w15:restartNumberingAfterBreak="0">
    <w:nsid w:val="15587765"/>
    <w:multiLevelType w:val="hybridMultilevel"/>
    <w:tmpl w:val="C7082FDE"/>
    <w:lvl w:ilvl="0" w:tplc="F4F270B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bCs/>
        <w:i w:val="0"/>
        <w:iCs w:val="0"/>
        <w:color w:val="000000" w:themeColor="text1"/>
        <w:sz w:val="22"/>
        <w:szCs w:val="22"/>
      </w:rPr>
    </w:lvl>
    <w:lvl w:ilvl="1" w:tplc="A2645C06">
      <w:start w:val="1"/>
      <w:numFmt w:val="lowerLetter"/>
      <w:lvlText w:val="%2."/>
      <w:lvlJc w:val="left"/>
      <w:pPr>
        <w:ind w:left="786" w:hanging="360"/>
      </w:pPr>
      <w:rPr>
        <w:rFonts w:ascii="Tahoma" w:hAnsi="Tahoma" w:cs="Tahoma" w:hint="default"/>
        <w:b/>
        <w:bCs/>
        <w:i w:val="0"/>
        <w:iCs w:val="0"/>
        <w:color w:val="000000" w:themeColor="text1"/>
        <w:sz w:val="22"/>
        <w:szCs w:val="22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6E2A9C"/>
    <w:multiLevelType w:val="hybridMultilevel"/>
    <w:tmpl w:val="CF187148"/>
    <w:lvl w:ilvl="0" w:tplc="2108A012">
      <w:start w:val="9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ahoma" w:hAnsi="Tahoma" w:cs="Tahoma" w:hint="default"/>
        <w:b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986" w:hanging="360"/>
      </w:pPr>
    </w:lvl>
    <w:lvl w:ilvl="2" w:tplc="0809001B" w:tentative="1">
      <w:start w:val="1"/>
      <w:numFmt w:val="lowerRoman"/>
      <w:lvlText w:val="%3."/>
      <w:lvlJc w:val="right"/>
      <w:pPr>
        <w:ind w:left="1706" w:hanging="180"/>
      </w:pPr>
    </w:lvl>
    <w:lvl w:ilvl="3" w:tplc="0809000F" w:tentative="1">
      <w:start w:val="1"/>
      <w:numFmt w:val="decimal"/>
      <w:lvlText w:val="%4."/>
      <w:lvlJc w:val="left"/>
      <w:pPr>
        <w:ind w:left="2426" w:hanging="360"/>
      </w:pPr>
    </w:lvl>
    <w:lvl w:ilvl="4" w:tplc="08090019" w:tentative="1">
      <w:start w:val="1"/>
      <w:numFmt w:val="lowerLetter"/>
      <w:lvlText w:val="%5."/>
      <w:lvlJc w:val="left"/>
      <w:pPr>
        <w:ind w:left="3146" w:hanging="360"/>
      </w:pPr>
    </w:lvl>
    <w:lvl w:ilvl="5" w:tplc="0809001B" w:tentative="1">
      <w:start w:val="1"/>
      <w:numFmt w:val="lowerRoman"/>
      <w:lvlText w:val="%6."/>
      <w:lvlJc w:val="right"/>
      <w:pPr>
        <w:ind w:left="3866" w:hanging="180"/>
      </w:pPr>
    </w:lvl>
    <w:lvl w:ilvl="6" w:tplc="0809000F" w:tentative="1">
      <w:start w:val="1"/>
      <w:numFmt w:val="decimal"/>
      <w:lvlText w:val="%7."/>
      <w:lvlJc w:val="left"/>
      <w:pPr>
        <w:ind w:left="4586" w:hanging="360"/>
      </w:pPr>
    </w:lvl>
    <w:lvl w:ilvl="7" w:tplc="08090019" w:tentative="1">
      <w:start w:val="1"/>
      <w:numFmt w:val="lowerLetter"/>
      <w:lvlText w:val="%8."/>
      <w:lvlJc w:val="left"/>
      <w:pPr>
        <w:ind w:left="5306" w:hanging="360"/>
      </w:pPr>
    </w:lvl>
    <w:lvl w:ilvl="8" w:tplc="0809001B" w:tentative="1">
      <w:start w:val="1"/>
      <w:numFmt w:val="lowerRoman"/>
      <w:lvlText w:val="%9."/>
      <w:lvlJc w:val="right"/>
      <w:pPr>
        <w:ind w:left="6026" w:hanging="180"/>
      </w:pPr>
    </w:lvl>
  </w:abstractNum>
  <w:abstractNum w:abstractNumId="6" w15:restartNumberingAfterBreak="0">
    <w:nsid w:val="274120AE"/>
    <w:multiLevelType w:val="hybridMultilevel"/>
    <w:tmpl w:val="D6505F3E"/>
    <w:lvl w:ilvl="0" w:tplc="E3EA0602">
      <w:start w:val="1"/>
      <w:numFmt w:val="decimal"/>
      <w:pStyle w:val="Heading2"/>
      <w:lvlText w:val="%1."/>
      <w:lvlJc w:val="left"/>
      <w:pPr>
        <w:ind w:left="1800" w:hanging="360"/>
      </w:pPr>
      <w:rPr>
        <w:rFonts w:hint="default"/>
        <w:b/>
        <w:b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100F6C"/>
    <w:multiLevelType w:val="hybridMultilevel"/>
    <w:tmpl w:val="9D7AD598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0350103"/>
    <w:multiLevelType w:val="hybridMultilevel"/>
    <w:tmpl w:val="5144183A"/>
    <w:lvl w:ilvl="0" w:tplc="C7F6CC08">
      <w:start w:val="1"/>
      <w:numFmt w:val="lowerLetter"/>
      <w:lvlText w:val="%1."/>
      <w:lvlJc w:val="left"/>
      <w:pPr>
        <w:ind w:left="814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9" w15:restartNumberingAfterBreak="0">
    <w:nsid w:val="47B11754"/>
    <w:multiLevelType w:val="hybridMultilevel"/>
    <w:tmpl w:val="17207C86"/>
    <w:lvl w:ilvl="0" w:tplc="EA183DFA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8712A8"/>
    <w:multiLevelType w:val="hybridMultilevel"/>
    <w:tmpl w:val="DD8AB1C6"/>
    <w:lvl w:ilvl="0" w:tplc="19FE78FE">
      <w:start w:val="10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bCs/>
        <w:i w:val="0"/>
        <w:iCs w:val="0"/>
        <w:color w:val="000000" w:themeColor="text1"/>
        <w:sz w:val="22"/>
        <w:szCs w:val="22"/>
      </w:rPr>
    </w:lvl>
    <w:lvl w:ilvl="1" w:tplc="8C76175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1354B3"/>
    <w:multiLevelType w:val="hybridMultilevel"/>
    <w:tmpl w:val="528C2E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/>
        <w:i w:val="0"/>
        <w:iCs w:val="0"/>
        <w:color w:val="000000" w:themeColor="text1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EDA5E71"/>
    <w:multiLevelType w:val="hybridMultilevel"/>
    <w:tmpl w:val="306A9A04"/>
    <w:lvl w:ilvl="0" w:tplc="0AA011A2">
      <w:start w:val="1"/>
      <w:numFmt w:val="bullet"/>
      <w:pStyle w:val="Agenda3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8090003" w:tentative="1">
      <w:start w:val="1"/>
      <w:numFmt w:val="bullet"/>
      <w:pStyle w:val="Agenda3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 w16cid:durableId="1453865766">
    <w:abstractNumId w:val="0"/>
  </w:num>
  <w:num w:numId="2" w16cid:durableId="1914898959">
    <w:abstractNumId w:val="1"/>
  </w:num>
  <w:num w:numId="3" w16cid:durableId="551113274">
    <w:abstractNumId w:val="12"/>
  </w:num>
  <w:num w:numId="4" w16cid:durableId="1445617285">
    <w:abstractNumId w:val="3"/>
  </w:num>
  <w:num w:numId="5" w16cid:durableId="938677623">
    <w:abstractNumId w:val="8"/>
  </w:num>
  <w:num w:numId="6" w16cid:durableId="776484704">
    <w:abstractNumId w:val="6"/>
  </w:num>
  <w:num w:numId="7" w16cid:durableId="1600600125">
    <w:abstractNumId w:val="4"/>
  </w:num>
  <w:num w:numId="8" w16cid:durableId="559560928">
    <w:abstractNumId w:val="11"/>
  </w:num>
  <w:num w:numId="9" w16cid:durableId="737628228">
    <w:abstractNumId w:val="5"/>
  </w:num>
  <w:num w:numId="10" w16cid:durableId="909539009">
    <w:abstractNumId w:val="2"/>
  </w:num>
  <w:num w:numId="11" w16cid:durableId="1579024391">
    <w:abstractNumId w:val="10"/>
  </w:num>
  <w:num w:numId="12" w16cid:durableId="20783572">
    <w:abstractNumId w:val="9"/>
  </w:num>
  <w:num w:numId="13" w16cid:durableId="390084585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20"/>
  <w:drawingGridHorizontalSpacing w:val="6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771"/>
    <w:rsid w:val="00000FFF"/>
    <w:rsid w:val="00001359"/>
    <w:rsid w:val="000017AB"/>
    <w:rsid w:val="0000336A"/>
    <w:rsid w:val="000035C5"/>
    <w:rsid w:val="00004947"/>
    <w:rsid w:val="00004E5A"/>
    <w:rsid w:val="00005AC8"/>
    <w:rsid w:val="00005E39"/>
    <w:rsid w:val="000069BE"/>
    <w:rsid w:val="00006C2C"/>
    <w:rsid w:val="0000749E"/>
    <w:rsid w:val="00007EF6"/>
    <w:rsid w:val="00010412"/>
    <w:rsid w:val="000127D1"/>
    <w:rsid w:val="00012AE8"/>
    <w:rsid w:val="0001492A"/>
    <w:rsid w:val="000149FA"/>
    <w:rsid w:val="00014F50"/>
    <w:rsid w:val="00015060"/>
    <w:rsid w:val="00015904"/>
    <w:rsid w:val="000159CD"/>
    <w:rsid w:val="00015A62"/>
    <w:rsid w:val="00016EFE"/>
    <w:rsid w:val="0002029D"/>
    <w:rsid w:val="000209A7"/>
    <w:rsid w:val="00020A4E"/>
    <w:rsid w:val="00022826"/>
    <w:rsid w:val="000230E4"/>
    <w:rsid w:val="00023CC3"/>
    <w:rsid w:val="00024372"/>
    <w:rsid w:val="000248CA"/>
    <w:rsid w:val="00024AB0"/>
    <w:rsid w:val="00024EDE"/>
    <w:rsid w:val="000259A5"/>
    <w:rsid w:val="00025A58"/>
    <w:rsid w:val="00025E9F"/>
    <w:rsid w:val="0002692B"/>
    <w:rsid w:val="000270A0"/>
    <w:rsid w:val="00027137"/>
    <w:rsid w:val="00027DFF"/>
    <w:rsid w:val="00027E0E"/>
    <w:rsid w:val="000310C7"/>
    <w:rsid w:val="0003161B"/>
    <w:rsid w:val="0003165D"/>
    <w:rsid w:val="00033A4F"/>
    <w:rsid w:val="000356A3"/>
    <w:rsid w:val="00036586"/>
    <w:rsid w:val="00040D48"/>
    <w:rsid w:val="00042585"/>
    <w:rsid w:val="00042852"/>
    <w:rsid w:val="0004335B"/>
    <w:rsid w:val="00044924"/>
    <w:rsid w:val="00044A37"/>
    <w:rsid w:val="00044BBE"/>
    <w:rsid w:val="00044BEA"/>
    <w:rsid w:val="00044F2C"/>
    <w:rsid w:val="000450B1"/>
    <w:rsid w:val="00045C7B"/>
    <w:rsid w:val="00046078"/>
    <w:rsid w:val="00046F5C"/>
    <w:rsid w:val="000501D5"/>
    <w:rsid w:val="00051D3D"/>
    <w:rsid w:val="000527C4"/>
    <w:rsid w:val="00052F1A"/>
    <w:rsid w:val="00053194"/>
    <w:rsid w:val="00053307"/>
    <w:rsid w:val="00053EAE"/>
    <w:rsid w:val="00053ED3"/>
    <w:rsid w:val="00054AE6"/>
    <w:rsid w:val="00054AF0"/>
    <w:rsid w:val="000558F7"/>
    <w:rsid w:val="00055CCC"/>
    <w:rsid w:val="000569CB"/>
    <w:rsid w:val="00057CC8"/>
    <w:rsid w:val="00057CD3"/>
    <w:rsid w:val="000600BB"/>
    <w:rsid w:val="00060852"/>
    <w:rsid w:val="000618FC"/>
    <w:rsid w:val="000628C4"/>
    <w:rsid w:val="000628ED"/>
    <w:rsid w:val="000631A8"/>
    <w:rsid w:val="000637A8"/>
    <w:rsid w:val="00063D07"/>
    <w:rsid w:val="00063E66"/>
    <w:rsid w:val="00063F1D"/>
    <w:rsid w:val="00064557"/>
    <w:rsid w:val="00064C2C"/>
    <w:rsid w:val="000660DF"/>
    <w:rsid w:val="00066A02"/>
    <w:rsid w:val="0006712A"/>
    <w:rsid w:val="000672CD"/>
    <w:rsid w:val="00067B9E"/>
    <w:rsid w:val="00067F33"/>
    <w:rsid w:val="00070A53"/>
    <w:rsid w:val="000712A7"/>
    <w:rsid w:val="00071A8D"/>
    <w:rsid w:val="000724C2"/>
    <w:rsid w:val="000729DA"/>
    <w:rsid w:val="00072EE3"/>
    <w:rsid w:val="0007352E"/>
    <w:rsid w:val="0007465F"/>
    <w:rsid w:val="00074F6B"/>
    <w:rsid w:val="000767AB"/>
    <w:rsid w:val="00077171"/>
    <w:rsid w:val="000773EF"/>
    <w:rsid w:val="0007755A"/>
    <w:rsid w:val="00080262"/>
    <w:rsid w:val="000820E0"/>
    <w:rsid w:val="000820EC"/>
    <w:rsid w:val="0008250C"/>
    <w:rsid w:val="000836D9"/>
    <w:rsid w:val="0008393B"/>
    <w:rsid w:val="00084FBB"/>
    <w:rsid w:val="00085BB9"/>
    <w:rsid w:val="00086860"/>
    <w:rsid w:val="00090EF9"/>
    <w:rsid w:val="0009171F"/>
    <w:rsid w:val="00092B33"/>
    <w:rsid w:val="00092DF5"/>
    <w:rsid w:val="00092E17"/>
    <w:rsid w:val="00093EF9"/>
    <w:rsid w:val="00094210"/>
    <w:rsid w:val="00095A80"/>
    <w:rsid w:val="0009650F"/>
    <w:rsid w:val="000965DE"/>
    <w:rsid w:val="00096ED5"/>
    <w:rsid w:val="0009773F"/>
    <w:rsid w:val="000A01D3"/>
    <w:rsid w:val="000A06A5"/>
    <w:rsid w:val="000A118F"/>
    <w:rsid w:val="000A1C5D"/>
    <w:rsid w:val="000A2A70"/>
    <w:rsid w:val="000A3D73"/>
    <w:rsid w:val="000A3FB4"/>
    <w:rsid w:val="000A4275"/>
    <w:rsid w:val="000A635D"/>
    <w:rsid w:val="000A7C40"/>
    <w:rsid w:val="000B1758"/>
    <w:rsid w:val="000B25E0"/>
    <w:rsid w:val="000B2AF5"/>
    <w:rsid w:val="000B3260"/>
    <w:rsid w:val="000B36C9"/>
    <w:rsid w:val="000B3FAC"/>
    <w:rsid w:val="000B41EF"/>
    <w:rsid w:val="000B5107"/>
    <w:rsid w:val="000B53C3"/>
    <w:rsid w:val="000B6C43"/>
    <w:rsid w:val="000B7478"/>
    <w:rsid w:val="000C0038"/>
    <w:rsid w:val="000C081D"/>
    <w:rsid w:val="000C1F7E"/>
    <w:rsid w:val="000C2765"/>
    <w:rsid w:val="000C3724"/>
    <w:rsid w:val="000C3E79"/>
    <w:rsid w:val="000C3FDB"/>
    <w:rsid w:val="000C42F8"/>
    <w:rsid w:val="000C4478"/>
    <w:rsid w:val="000C485E"/>
    <w:rsid w:val="000C5044"/>
    <w:rsid w:val="000C5688"/>
    <w:rsid w:val="000C6F1B"/>
    <w:rsid w:val="000C7437"/>
    <w:rsid w:val="000C76BA"/>
    <w:rsid w:val="000C79EC"/>
    <w:rsid w:val="000D11E8"/>
    <w:rsid w:val="000D1BBB"/>
    <w:rsid w:val="000D2598"/>
    <w:rsid w:val="000D2F1A"/>
    <w:rsid w:val="000D3EBF"/>
    <w:rsid w:val="000D515E"/>
    <w:rsid w:val="000D5EFE"/>
    <w:rsid w:val="000D63CB"/>
    <w:rsid w:val="000D699D"/>
    <w:rsid w:val="000D6E8F"/>
    <w:rsid w:val="000D7820"/>
    <w:rsid w:val="000D7ADD"/>
    <w:rsid w:val="000D7B05"/>
    <w:rsid w:val="000D7E76"/>
    <w:rsid w:val="000E1279"/>
    <w:rsid w:val="000E12E8"/>
    <w:rsid w:val="000E2086"/>
    <w:rsid w:val="000E3D46"/>
    <w:rsid w:val="000E3DD7"/>
    <w:rsid w:val="000E431A"/>
    <w:rsid w:val="000E45FD"/>
    <w:rsid w:val="000E4B1F"/>
    <w:rsid w:val="000E4FFF"/>
    <w:rsid w:val="000E58EC"/>
    <w:rsid w:val="000E5C08"/>
    <w:rsid w:val="000E6137"/>
    <w:rsid w:val="000E7877"/>
    <w:rsid w:val="000E7B0C"/>
    <w:rsid w:val="000E7EBC"/>
    <w:rsid w:val="000F026D"/>
    <w:rsid w:val="000F10F6"/>
    <w:rsid w:val="000F564D"/>
    <w:rsid w:val="000F5BE0"/>
    <w:rsid w:val="000F6662"/>
    <w:rsid w:val="000F6CFC"/>
    <w:rsid w:val="000F784E"/>
    <w:rsid w:val="000F7D67"/>
    <w:rsid w:val="000F7F9C"/>
    <w:rsid w:val="001000BC"/>
    <w:rsid w:val="001003E1"/>
    <w:rsid w:val="0010051C"/>
    <w:rsid w:val="00102DAA"/>
    <w:rsid w:val="00102F95"/>
    <w:rsid w:val="00103DCC"/>
    <w:rsid w:val="001040B6"/>
    <w:rsid w:val="001050A9"/>
    <w:rsid w:val="001051A5"/>
    <w:rsid w:val="00105830"/>
    <w:rsid w:val="001060B3"/>
    <w:rsid w:val="001106D3"/>
    <w:rsid w:val="00110E4D"/>
    <w:rsid w:val="00112677"/>
    <w:rsid w:val="00114702"/>
    <w:rsid w:val="00114A7D"/>
    <w:rsid w:val="00115323"/>
    <w:rsid w:val="00116EC5"/>
    <w:rsid w:val="001204A2"/>
    <w:rsid w:val="0012081B"/>
    <w:rsid w:val="0012099A"/>
    <w:rsid w:val="00120C41"/>
    <w:rsid w:val="00123348"/>
    <w:rsid w:val="00123CE0"/>
    <w:rsid w:val="001251E5"/>
    <w:rsid w:val="00125CBE"/>
    <w:rsid w:val="00125DAC"/>
    <w:rsid w:val="00125DAD"/>
    <w:rsid w:val="00126F16"/>
    <w:rsid w:val="00127741"/>
    <w:rsid w:val="0012777F"/>
    <w:rsid w:val="00127887"/>
    <w:rsid w:val="0012791E"/>
    <w:rsid w:val="00130148"/>
    <w:rsid w:val="001301E3"/>
    <w:rsid w:val="00130BE2"/>
    <w:rsid w:val="00131011"/>
    <w:rsid w:val="00131327"/>
    <w:rsid w:val="00131328"/>
    <w:rsid w:val="00133062"/>
    <w:rsid w:val="001332BC"/>
    <w:rsid w:val="001347D2"/>
    <w:rsid w:val="00135AE8"/>
    <w:rsid w:val="00135EB7"/>
    <w:rsid w:val="0013615D"/>
    <w:rsid w:val="001362DE"/>
    <w:rsid w:val="00136357"/>
    <w:rsid w:val="00136B47"/>
    <w:rsid w:val="00141949"/>
    <w:rsid w:val="00142CD0"/>
    <w:rsid w:val="00143AE9"/>
    <w:rsid w:val="001445B7"/>
    <w:rsid w:val="00145689"/>
    <w:rsid w:val="00145731"/>
    <w:rsid w:val="001459D0"/>
    <w:rsid w:val="00147D9E"/>
    <w:rsid w:val="00150A87"/>
    <w:rsid w:val="00150DF8"/>
    <w:rsid w:val="00150E34"/>
    <w:rsid w:val="00151B94"/>
    <w:rsid w:val="00153480"/>
    <w:rsid w:val="0015400D"/>
    <w:rsid w:val="001548AD"/>
    <w:rsid w:val="00154CEB"/>
    <w:rsid w:val="00154F58"/>
    <w:rsid w:val="00155E91"/>
    <w:rsid w:val="00156412"/>
    <w:rsid w:val="00157EBE"/>
    <w:rsid w:val="00157FAD"/>
    <w:rsid w:val="001600AA"/>
    <w:rsid w:val="001617EA"/>
    <w:rsid w:val="00161E8F"/>
    <w:rsid w:val="00163664"/>
    <w:rsid w:val="0016393E"/>
    <w:rsid w:val="00165AAE"/>
    <w:rsid w:val="00166F15"/>
    <w:rsid w:val="0016767A"/>
    <w:rsid w:val="00167FC0"/>
    <w:rsid w:val="00170366"/>
    <w:rsid w:val="0017062A"/>
    <w:rsid w:val="00171166"/>
    <w:rsid w:val="00172193"/>
    <w:rsid w:val="001723C0"/>
    <w:rsid w:val="0017264D"/>
    <w:rsid w:val="0017279B"/>
    <w:rsid w:val="00172CF9"/>
    <w:rsid w:val="00173113"/>
    <w:rsid w:val="001733ED"/>
    <w:rsid w:val="00173A84"/>
    <w:rsid w:val="00173AB9"/>
    <w:rsid w:val="0017446C"/>
    <w:rsid w:val="001750A6"/>
    <w:rsid w:val="00175955"/>
    <w:rsid w:val="0017641E"/>
    <w:rsid w:val="00177EDB"/>
    <w:rsid w:val="00180C73"/>
    <w:rsid w:val="001818CE"/>
    <w:rsid w:val="00181B7C"/>
    <w:rsid w:val="0018232C"/>
    <w:rsid w:val="00183BE5"/>
    <w:rsid w:val="00184DE9"/>
    <w:rsid w:val="0018619D"/>
    <w:rsid w:val="00190FAF"/>
    <w:rsid w:val="00191116"/>
    <w:rsid w:val="00191711"/>
    <w:rsid w:val="00193005"/>
    <w:rsid w:val="001930A9"/>
    <w:rsid w:val="001932ED"/>
    <w:rsid w:val="00193632"/>
    <w:rsid w:val="00193C84"/>
    <w:rsid w:val="00195057"/>
    <w:rsid w:val="001962E0"/>
    <w:rsid w:val="001A02C2"/>
    <w:rsid w:val="001A0FB9"/>
    <w:rsid w:val="001A2C93"/>
    <w:rsid w:val="001A2CA2"/>
    <w:rsid w:val="001A367C"/>
    <w:rsid w:val="001A3AC7"/>
    <w:rsid w:val="001A4212"/>
    <w:rsid w:val="001A4783"/>
    <w:rsid w:val="001A4BB9"/>
    <w:rsid w:val="001A529A"/>
    <w:rsid w:val="001A630C"/>
    <w:rsid w:val="001A6ACF"/>
    <w:rsid w:val="001A7B77"/>
    <w:rsid w:val="001B0F6D"/>
    <w:rsid w:val="001B1FD9"/>
    <w:rsid w:val="001B21BE"/>
    <w:rsid w:val="001B2B7A"/>
    <w:rsid w:val="001B33DC"/>
    <w:rsid w:val="001B5146"/>
    <w:rsid w:val="001B656B"/>
    <w:rsid w:val="001B6726"/>
    <w:rsid w:val="001B68F3"/>
    <w:rsid w:val="001B7383"/>
    <w:rsid w:val="001C1584"/>
    <w:rsid w:val="001C16F3"/>
    <w:rsid w:val="001C2A4E"/>
    <w:rsid w:val="001C3983"/>
    <w:rsid w:val="001C587C"/>
    <w:rsid w:val="001C58E5"/>
    <w:rsid w:val="001C7420"/>
    <w:rsid w:val="001C7604"/>
    <w:rsid w:val="001D054E"/>
    <w:rsid w:val="001D1AAC"/>
    <w:rsid w:val="001D298E"/>
    <w:rsid w:val="001D2DF3"/>
    <w:rsid w:val="001D3898"/>
    <w:rsid w:val="001D391F"/>
    <w:rsid w:val="001D49EF"/>
    <w:rsid w:val="001D4E6D"/>
    <w:rsid w:val="001D5256"/>
    <w:rsid w:val="001D53D7"/>
    <w:rsid w:val="001D5B5A"/>
    <w:rsid w:val="001D5EBE"/>
    <w:rsid w:val="001D6C1A"/>
    <w:rsid w:val="001D71AD"/>
    <w:rsid w:val="001D71FF"/>
    <w:rsid w:val="001E040A"/>
    <w:rsid w:val="001E1436"/>
    <w:rsid w:val="001E170F"/>
    <w:rsid w:val="001E1A03"/>
    <w:rsid w:val="001E20A5"/>
    <w:rsid w:val="001E335C"/>
    <w:rsid w:val="001E37CB"/>
    <w:rsid w:val="001E4692"/>
    <w:rsid w:val="001E4D4E"/>
    <w:rsid w:val="001E4E44"/>
    <w:rsid w:val="001E7A59"/>
    <w:rsid w:val="001E7E13"/>
    <w:rsid w:val="001F0445"/>
    <w:rsid w:val="001F0986"/>
    <w:rsid w:val="001F103C"/>
    <w:rsid w:val="001F16DA"/>
    <w:rsid w:val="001F1FCB"/>
    <w:rsid w:val="001F288C"/>
    <w:rsid w:val="001F2CCC"/>
    <w:rsid w:val="001F2D85"/>
    <w:rsid w:val="001F2E25"/>
    <w:rsid w:val="001F3DB6"/>
    <w:rsid w:val="001F48C0"/>
    <w:rsid w:val="001F5535"/>
    <w:rsid w:val="001F5C34"/>
    <w:rsid w:val="001F6350"/>
    <w:rsid w:val="001F6AE1"/>
    <w:rsid w:val="001F7F93"/>
    <w:rsid w:val="001F7FDE"/>
    <w:rsid w:val="002006A5"/>
    <w:rsid w:val="00200ADF"/>
    <w:rsid w:val="00201039"/>
    <w:rsid w:val="002010C5"/>
    <w:rsid w:val="00203956"/>
    <w:rsid w:val="00203EF2"/>
    <w:rsid w:val="00204679"/>
    <w:rsid w:val="00204C22"/>
    <w:rsid w:val="00205470"/>
    <w:rsid w:val="00206911"/>
    <w:rsid w:val="00207292"/>
    <w:rsid w:val="00207718"/>
    <w:rsid w:val="002118B2"/>
    <w:rsid w:val="00212041"/>
    <w:rsid w:val="002121A0"/>
    <w:rsid w:val="00213485"/>
    <w:rsid w:val="00213EA3"/>
    <w:rsid w:val="00213F37"/>
    <w:rsid w:val="002142E8"/>
    <w:rsid w:val="002148E9"/>
    <w:rsid w:val="00214B18"/>
    <w:rsid w:val="0021528C"/>
    <w:rsid w:val="00215754"/>
    <w:rsid w:val="00215E8B"/>
    <w:rsid w:val="00216B90"/>
    <w:rsid w:val="00217B01"/>
    <w:rsid w:val="00217FEB"/>
    <w:rsid w:val="002201B9"/>
    <w:rsid w:val="002205A3"/>
    <w:rsid w:val="00221B0E"/>
    <w:rsid w:val="00223135"/>
    <w:rsid w:val="00223B30"/>
    <w:rsid w:val="00223C39"/>
    <w:rsid w:val="002241BA"/>
    <w:rsid w:val="00224D9D"/>
    <w:rsid w:val="002258B5"/>
    <w:rsid w:val="002269BE"/>
    <w:rsid w:val="00226AB0"/>
    <w:rsid w:val="002305E3"/>
    <w:rsid w:val="00230EB6"/>
    <w:rsid w:val="00231440"/>
    <w:rsid w:val="002325FC"/>
    <w:rsid w:val="002331F8"/>
    <w:rsid w:val="00233EA5"/>
    <w:rsid w:val="0023423A"/>
    <w:rsid w:val="00234A0B"/>
    <w:rsid w:val="00234C08"/>
    <w:rsid w:val="00235C11"/>
    <w:rsid w:val="002374C2"/>
    <w:rsid w:val="002375BD"/>
    <w:rsid w:val="00237859"/>
    <w:rsid w:val="0024100C"/>
    <w:rsid w:val="00241F48"/>
    <w:rsid w:val="00242761"/>
    <w:rsid w:val="002431F2"/>
    <w:rsid w:val="002438F0"/>
    <w:rsid w:val="0024665A"/>
    <w:rsid w:val="00246E82"/>
    <w:rsid w:val="00247AC5"/>
    <w:rsid w:val="00247CDB"/>
    <w:rsid w:val="002508B7"/>
    <w:rsid w:val="00252858"/>
    <w:rsid w:val="00253197"/>
    <w:rsid w:val="002539E9"/>
    <w:rsid w:val="00254565"/>
    <w:rsid w:val="00255A66"/>
    <w:rsid w:val="002569F9"/>
    <w:rsid w:val="00257BB4"/>
    <w:rsid w:val="00257FC9"/>
    <w:rsid w:val="0026014C"/>
    <w:rsid w:val="00260770"/>
    <w:rsid w:val="00260AAB"/>
    <w:rsid w:val="00260C2C"/>
    <w:rsid w:val="002621AE"/>
    <w:rsid w:val="00262214"/>
    <w:rsid w:val="0026420F"/>
    <w:rsid w:val="002646AF"/>
    <w:rsid w:val="00264D40"/>
    <w:rsid w:val="00264F29"/>
    <w:rsid w:val="00266E90"/>
    <w:rsid w:val="00267418"/>
    <w:rsid w:val="00267747"/>
    <w:rsid w:val="00267CEA"/>
    <w:rsid w:val="00270086"/>
    <w:rsid w:val="002704D7"/>
    <w:rsid w:val="00270E68"/>
    <w:rsid w:val="002710CD"/>
    <w:rsid w:val="002716E5"/>
    <w:rsid w:val="00272C51"/>
    <w:rsid w:val="0027358F"/>
    <w:rsid w:val="00273AAD"/>
    <w:rsid w:val="00273E76"/>
    <w:rsid w:val="00273EC9"/>
    <w:rsid w:val="0027502D"/>
    <w:rsid w:val="0027545D"/>
    <w:rsid w:val="00277D0B"/>
    <w:rsid w:val="00280000"/>
    <w:rsid w:val="00281582"/>
    <w:rsid w:val="002818D1"/>
    <w:rsid w:val="00284221"/>
    <w:rsid w:val="0028437D"/>
    <w:rsid w:val="00284602"/>
    <w:rsid w:val="00286A33"/>
    <w:rsid w:val="00286E41"/>
    <w:rsid w:val="002870FC"/>
    <w:rsid w:val="0028786F"/>
    <w:rsid w:val="002903C9"/>
    <w:rsid w:val="0029176D"/>
    <w:rsid w:val="00291985"/>
    <w:rsid w:val="00292AD2"/>
    <w:rsid w:val="00292F9F"/>
    <w:rsid w:val="00293EBD"/>
    <w:rsid w:val="002945E1"/>
    <w:rsid w:val="0029468C"/>
    <w:rsid w:val="002947A8"/>
    <w:rsid w:val="002950F1"/>
    <w:rsid w:val="00295680"/>
    <w:rsid w:val="00295C54"/>
    <w:rsid w:val="00296B33"/>
    <w:rsid w:val="0029711B"/>
    <w:rsid w:val="002A02C6"/>
    <w:rsid w:val="002A12E1"/>
    <w:rsid w:val="002A286D"/>
    <w:rsid w:val="002A42F2"/>
    <w:rsid w:val="002A4DA6"/>
    <w:rsid w:val="002A51BD"/>
    <w:rsid w:val="002A6442"/>
    <w:rsid w:val="002A6740"/>
    <w:rsid w:val="002A6D5E"/>
    <w:rsid w:val="002A795E"/>
    <w:rsid w:val="002B1097"/>
    <w:rsid w:val="002B178B"/>
    <w:rsid w:val="002B195D"/>
    <w:rsid w:val="002B2590"/>
    <w:rsid w:val="002B28F1"/>
    <w:rsid w:val="002B2F55"/>
    <w:rsid w:val="002B3A3A"/>
    <w:rsid w:val="002B44C6"/>
    <w:rsid w:val="002C0A98"/>
    <w:rsid w:val="002C0D4A"/>
    <w:rsid w:val="002C2BEB"/>
    <w:rsid w:val="002C2C1C"/>
    <w:rsid w:val="002C3142"/>
    <w:rsid w:val="002C3B47"/>
    <w:rsid w:val="002C3CDE"/>
    <w:rsid w:val="002C41EA"/>
    <w:rsid w:val="002C42D3"/>
    <w:rsid w:val="002C4645"/>
    <w:rsid w:val="002C4D83"/>
    <w:rsid w:val="002C5600"/>
    <w:rsid w:val="002C6378"/>
    <w:rsid w:val="002C675C"/>
    <w:rsid w:val="002C7051"/>
    <w:rsid w:val="002C7551"/>
    <w:rsid w:val="002C7BF1"/>
    <w:rsid w:val="002D0D87"/>
    <w:rsid w:val="002D24AC"/>
    <w:rsid w:val="002D2F93"/>
    <w:rsid w:val="002D3728"/>
    <w:rsid w:val="002D5687"/>
    <w:rsid w:val="002D5A09"/>
    <w:rsid w:val="002D5FC9"/>
    <w:rsid w:val="002D7E86"/>
    <w:rsid w:val="002E1620"/>
    <w:rsid w:val="002E2C2E"/>
    <w:rsid w:val="002E3119"/>
    <w:rsid w:val="002E3735"/>
    <w:rsid w:val="002E3DB1"/>
    <w:rsid w:val="002E3F65"/>
    <w:rsid w:val="002E4888"/>
    <w:rsid w:val="002E53A3"/>
    <w:rsid w:val="002E5884"/>
    <w:rsid w:val="002E6079"/>
    <w:rsid w:val="002E664A"/>
    <w:rsid w:val="002E6A9E"/>
    <w:rsid w:val="002E7DEA"/>
    <w:rsid w:val="002F1202"/>
    <w:rsid w:val="002F1438"/>
    <w:rsid w:val="002F15E7"/>
    <w:rsid w:val="002F1D96"/>
    <w:rsid w:val="002F1ED0"/>
    <w:rsid w:val="002F23AE"/>
    <w:rsid w:val="002F313A"/>
    <w:rsid w:val="002F44E7"/>
    <w:rsid w:val="002F6B31"/>
    <w:rsid w:val="00300937"/>
    <w:rsid w:val="00300A28"/>
    <w:rsid w:val="00300F0E"/>
    <w:rsid w:val="00301AB5"/>
    <w:rsid w:val="00302238"/>
    <w:rsid w:val="00302470"/>
    <w:rsid w:val="0030340F"/>
    <w:rsid w:val="00304224"/>
    <w:rsid w:val="0030503D"/>
    <w:rsid w:val="00305712"/>
    <w:rsid w:val="00305DFB"/>
    <w:rsid w:val="00306522"/>
    <w:rsid w:val="003069A3"/>
    <w:rsid w:val="00306B30"/>
    <w:rsid w:val="00306C86"/>
    <w:rsid w:val="0030708A"/>
    <w:rsid w:val="003101A0"/>
    <w:rsid w:val="00311752"/>
    <w:rsid w:val="00311AC3"/>
    <w:rsid w:val="00312B78"/>
    <w:rsid w:val="00312DA0"/>
    <w:rsid w:val="003131F3"/>
    <w:rsid w:val="00313EBF"/>
    <w:rsid w:val="003141A9"/>
    <w:rsid w:val="00315FE9"/>
    <w:rsid w:val="00316BD2"/>
    <w:rsid w:val="00316E0D"/>
    <w:rsid w:val="00317BDC"/>
    <w:rsid w:val="00322064"/>
    <w:rsid w:val="0032361D"/>
    <w:rsid w:val="00323769"/>
    <w:rsid w:val="003238EC"/>
    <w:rsid w:val="0032464E"/>
    <w:rsid w:val="00324A00"/>
    <w:rsid w:val="00324B3C"/>
    <w:rsid w:val="003252DB"/>
    <w:rsid w:val="00325872"/>
    <w:rsid w:val="00325CF6"/>
    <w:rsid w:val="00327FB4"/>
    <w:rsid w:val="003301AA"/>
    <w:rsid w:val="00330942"/>
    <w:rsid w:val="00330F0A"/>
    <w:rsid w:val="003319AD"/>
    <w:rsid w:val="00331C17"/>
    <w:rsid w:val="00332395"/>
    <w:rsid w:val="003326E4"/>
    <w:rsid w:val="00333184"/>
    <w:rsid w:val="00336A9B"/>
    <w:rsid w:val="00336F68"/>
    <w:rsid w:val="00340681"/>
    <w:rsid w:val="003406C3"/>
    <w:rsid w:val="00340CAB"/>
    <w:rsid w:val="00340F1C"/>
    <w:rsid w:val="00341C05"/>
    <w:rsid w:val="0034249F"/>
    <w:rsid w:val="00342927"/>
    <w:rsid w:val="0034355D"/>
    <w:rsid w:val="00343B23"/>
    <w:rsid w:val="00344277"/>
    <w:rsid w:val="00344CF0"/>
    <w:rsid w:val="00345C34"/>
    <w:rsid w:val="00347E72"/>
    <w:rsid w:val="0035098A"/>
    <w:rsid w:val="00351073"/>
    <w:rsid w:val="00352182"/>
    <w:rsid w:val="00352720"/>
    <w:rsid w:val="00352736"/>
    <w:rsid w:val="00352785"/>
    <w:rsid w:val="00352A37"/>
    <w:rsid w:val="00353477"/>
    <w:rsid w:val="003539FF"/>
    <w:rsid w:val="00353FF3"/>
    <w:rsid w:val="00356920"/>
    <w:rsid w:val="00362906"/>
    <w:rsid w:val="003630E9"/>
    <w:rsid w:val="00363D3E"/>
    <w:rsid w:val="0036444D"/>
    <w:rsid w:val="00364F73"/>
    <w:rsid w:val="00365940"/>
    <w:rsid w:val="003661E0"/>
    <w:rsid w:val="00370E32"/>
    <w:rsid w:val="00370E77"/>
    <w:rsid w:val="00373301"/>
    <w:rsid w:val="00373C01"/>
    <w:rsid w:val="00373FC8"/>
    <w:rsid w:val="00374275"/>
    <w:rsid w:val="00374432"/>
    <w:rsid w:val="0037508E"/>
    <w:rsid w:val="003755C0"/>
    <w:rsid w:val="00375610"/>
    <w:rsid w:val="003761D1"/>
    <w:rsid w:val="00376799"/>
    <w:rsid w:val="00377322"/>
    <w:rsid w:val="00377A98"/>
    <w:rsid w:val="003817D5"/>
    <w:rsid w:val="00381E6A"/>
    <w:rsid w:val="00383996"/>
    <w:rsid w:val="00383B61"/>
    <w:rsid w:val="00383C12"/>
    <w:rsid w:val="00383F5B"/>
    <w:rsid w:val="0038415B"/>
    <w:rsid w:val="003847B5"/>
    <w:rsid w:val="00384B7A"/>
    <w:rsid w:val="003863B3"/>
    <w:rsid w:val="003866E7"/>
    <w:rsid w:val="00386BF7"/>
    <w:rsid w:val="00387521"/>
    <w:rsid w:val="00390526"/>
    <w:rsid w:val="00390D53"/>
    <w:rsid w:val="00392ACE"/>
    <w:rsid w:val="00393F8C"/>
    <w:rsid w:val="003944EB"/>
    <w:rsid w:val="00395D81"/>
    <w:rsid w:val="0039755A"/>
    <w:rsid w:val="003A068C"/>
    <w:rsid w:val="003A15D5"/>
    <w:rsid w:val="003A1A0D"/>
    <w:rsid w:val="003A2FA2"/>
    <w:rsid w:val="003A4147"/>
    <w:rsid w:val="003A7AC8"/>
    <w:rsid w:val="003A7CDD"/>
    <w:rsid w:val="003B0266"/>
    <w:rsid w:val="003B2009"/>
    <w:rsid w:val="003B352D"/>
    <w:rsid w:val="003B3C79"/>
    <w:rsid w:val="003B4124"/>
    <w:rsid w:val="003B4810"/>
    <w:rsid w:val="003B58BC"/>
    <w:rsid w:val="003B5D3A"/>
    <w:rsid w:val="003B5EB6"/>
    <w:rsid w:val="003B5F13"/>
    <w:rsid w:val="003B741F"/>
    <w:rsid w:val="003B7781"/>
    <w:rsid w:val="003B7CA3"/>
    <w:rsid w:val="003C15EA"/>
    <w:rsid w:val="003C16E9"/>
    <w:rsid w:val="003C1996"/>
    <w:rsid w:val="003C3063"/>
    <w:rsid w:val="003C3DED"/>
    <w:rsid w:val="003C402E"/>
    <w:rsid w:val="003C4348"/>
    <w:rsid w:val="003C46F8"/>
    <w:rsid w:val="003C5902"/>
    <w:rsid w:val="003C6C31"/>
    <w:rsid w:val="003C7544"/>
    <w:rsid w:val="003C7DC1"/>
    <w:rsid w:val="003D1CCD"/>
    <w:rsid w:val="003D3725"/>
    <w:rsid w:val="003D3901"/>
    <w:rsid w:val="003D4718"/>
    <w:rsid w:val="003D4885"/>
    <w:rsid w:val="003D491E"/>
    <w:rsid w:val="003D50D3"/>
    <w:rsid w:val="003D53A7"/>
    <w:rsid w:val="003D56D4"/>
    <w:rsid w:val="003D5C12"/>
    <w:rsid w:val="003D5FB2"/>
    <w:rsid w:val="003D67A6"/>
    <w:rsid w:val="003E0BAC"/>
    <w:rsid w:val="003E0C87"/>
    <w:rsid w:val="003E22B3"/>
    <w:rsid w:val="003E266C"/>
    <w:rsid w:val="003E276C"/>
    <w:rsid w:val="003E3534"/>
    <w:rsid w:val="003E4ECF"/>
    <w:rsid w:val="003E4EE0"/>
    <w:rsid w:val="003E4FE0"/>
    <w:rsid w:val="003E51AF"/>
    <w:rsid w:val="003E6825"/>
    <w:rsid w:val="003F0455"/>
    <w:rsid w:val="003F056D"/>
    <w:rsid w:val="003F0C13"/>
    <w:rsid w:val="003F2C8A"/>
    <w:rsid w:val="003F325C"/>
    <w:rsid w:val="003F3E3C"/>
    <w:rsid w:val="003F4261"/>
    <w:rsid w:val="003F453E"/>
    <w:rsid w:val="003F5512"/>
    <w:rsid w:val="003F5E92"/>
    <w:rsid w:val="003F6210"/>
    <w:rsid w:val="003F69CF"/>
    <w:rsid w:val="003F6CB8"/>
    <w:rsid w:val="003F7549"/>
    <w:rsid w:val="003F7C17"/>
    <w:rsid w:val="004000E9"/>
    <w:rsid w:val="004005EB"/>
    <w:rsid w:val="00400631"/>
    <w:rsid w:val="0040118E"/>
    <w:rsid w:val="004016AF"/>
    <w:rsid w:val="00401C56"/>
    <w:rsid w:val="004023FC"/>
    <w:rsid w:val="00402942"/>
    <w:rsid w:val="00402EFB"/>
    <w:rsid w:val="004036F5"/>
    <w:rsid w:val="00404E31"/>
    <w:rsid w:val="00405207"/>
    <w:rsid w:val="00405CE2"/>
    <w:rsid w:val="00407C94"/>
    <w:rsid w:val="00410BB1"/>
    <w:rsid w:val="00410DBD"/>
    <w:rsid w:val="00410DF4"/>
    <w:rsid w:val="0041213C"/>
    <w:rsid w:val="004126F5"/>
    <w:rsid w:val="00413A8A"/>
    <w:rsid w:val="00414215"/>
    <w:rsid w:val="00414C13"/>
    <w:rsid w:val="00414F4A"/>
    <w:rsid w:val="004166D4"/>
    <w:rsid w:val="00416B90"/>
    <w:rsid w:val="00417206"/>
    <w:rsid w:val="00417600"/>
    <w:rsid w:val="0041765C"/>
    <w:rsid w:val="00420156"/>
    <w:rsid w:val="004205B6"/>
    <w:rsid w:val="00420AC2"/>
    <w:rsid w:val="00420E7D"/>
    <w:rsid w:val="0042267E"/>
    <w:rsid w:val="004226EC"/>
    <w:rsid w:val="00424A30"/>
    <w:rsid w:val="00424F65"/>
    <w:rsid w:val="00425613"/>
    <w:rsid w:val="004260C8"/>
    <w:rsid w:val="004274F4"/>
    <w:rsid w:val="00427615"/>
    <w:rsid w:val="004276F3"/>
    <w:rsid w:val="0043051B"/>
    <w:rsid w:val="004307E3"/>
    <w:rsid w:val="00431B6B"/>
    <w:rsid w:val="00431BB6"/>
    <w:rsid w:val="00433E48"/>
    <w:rsid w:val="00434655"/>
    <w:rsid w:val="00434AE6"/>
    <w:rsid w:val="00437D1A"/>
    <w:rsid w:val="004416B1"/>
    <w:rsid w:val="00441AB3"/>
    <w:rsid w:val="00441D13"/>
    <w:rsid w:val="00441FBB"/>
    <w:rsid w:val="0044228C"/>
    <w:rsid w:val="00442816"/>
    <w:rsid w:val="00443069"/>
    <w:rsid w:val="004437E5"/>
    <w:rsid w:val="00444359"/>
    <w:rsid w:val="00444776"/>
    <w:rsid w:val="00445D5D"/>
    <w:rsid w:val="00446DA4"/>
    <w:rsid w:val="004500B5"/>
    <w:rsid w:val="00451180"/>
    <w:rsid w:val="00451FC8"/>
    <w:rsid w:val="00452790"/>
    <w:rsid w:val="00452B91"/>
    <w:rsid w:val="00453056"/>
    <w:rsid w:val="004538F6"/>
    <w:rsid w:val="004541C8"/>
    <w:rsid w:val="00454DD8"/>
    <w:rsid w:val="00455542"/>
    <w:rsid w:val="00455D4D"/>
    <w:rsid w:val="00456494"/>
    <w:rsid w:val="00456B5C"/>
    <w:rsid w:val="004570D8"/>
    <w:rsid w:val="00457490"/>
    <w:rsid w:val="004601C3"/>
    <w:rsid w:val="00460517"/>
    <w:rsid w:val="0046211E"/>
    <w:rsid w:val="00462FF6"/>
    <w:rsid w:val="00463E7F"/>
    <w:rsid w:val="004641BE"/>
    <w:rsid w:val="00464CC5"/>
    <w:rsid w:val="0046525D"/>
    <w:rsid w:val="004664DF"/>
    <w:rsid w:val="004668AC"/>
    <w:rsid w:val="004703BC"/>
    <w:rsid w:val="00471103"/>
    <w:rsid w:val="00471BC5"/>
    <w:rsid w:val="004738B4"/>
    <w:rsid w:val="0047694B"/>
    <w:rsid w:val="00476AD3"/>
    <w:rsid w:val="00476DEA"/>
    <w:rsid w:val="00477BF2"/>
    <w:rsid w:val="004817A6"/>
    <w:rsid w:val="00481B27"/>
    <w:rsid w:val="004821BA"/>
    <w:rsid w:val="00483204"/>
    <w:rsid w:val="00484CB9"/>
    <w:rsid w:val="00485180"/>
    <w:rsid w:val="004852B4"/>
    <w:rsid w:val="00486684"/>
    <w:rsid w:val="004869F7"/>
    <w:rsid w:val="004870BA"/>
    <w:rsid w:val="004903C4"/>
    <w:rsid w:val="00490A5B"/>
    <w:rsid w:val="00490AA8"/>
    <w:rsid w:val="00491C26"/>
    <w:rsid w:val="00492A4B"/>
    <w:rsid w:val="0049383B"/>
    <w:rsid w:val="00493F2A"/>
    <w:rsid w:val="004944DF"/>
    <w:rsid w:val="004959B3"/>
    <w:rsid w:val="00496B0A"/>
    <w:rsid w:val="00497ACB"/>
    <w:rsid w:val="004A2E70"/>
    <w:rsid w:val="004A359A"/>
    <w:rsid w:val="004A421E"/>
    <w:rsid w:val="004A5DAF"/>
    <w:rsid w:val="004A610B"/>
    <w:rsid w:val="004A69D1"/>
    <w:rsid w:val="004B065B"/>
    <w:rsid w:val="004B081A"/>
    <w:rsid w:val="004B0D52"/>
    <w:rsid w:val="004B1402"/>
    <w:rsid w:val="004B1993"/>
    <w:rsid w:val="004B2A61"/>
    <w:rsid w:val="004B2E33"/>
    <w:rsid w:val="004B3DC5"/>
    <w:rsid w:val="004B4817"/>
    <w:rsid w:val="004B4D79"/>
    <w:rsid w:val="004B546A"/>
    <w:rsid w:val="004B56E4"/>
    <w:rsid w:val="004B6946"/>
    <w:rsid w:val="004B6B32"/>
    <w:rsid w:val="004B6C53"/>
    <w:rsid w:val="004B7651"/>
    <w:rsid w:val="004B7D82"/>
    <w:rsid w:val="004B7E6C"/>
    <w:rsid w:val="004C05CC"/>
    <w:rsid w:val="004C0E5F"/>
    <w:rsid w:val="004C17C9"/>
    <w:rsid w:val="004C191C"/>
    <w:rsid w:val="004C1FB3"/>
    <w:rsid w:val="004C233C"/>
    <w:rsid w:val="004C33F5"/>
    <w:rsid w:val="004C38F3"/>
    <w:rsid w:val="004C3DCB"/>
    <w:rsid w:val="004C3FFD"/>
    <w:rsid w:val="004C5417"/>
    <w:rsid w:val="004C59CC"/>
    <w:rsid w:val="004C71B2"/>
    <w:rsid w:val="004C7838"/>
    <w:rsid w:val="004C7F1C"/>
    <w:rsid w:val="004D0968"/>
    <w:rsid w:val="004D128A"/>
    <w:rsid w:val="004D12CB"/>
    <w:rsid w:val="004D2814"/>
    <w:rsid w:val="004D3569"/>
    <w:rsid w:val="004D3EA1"/>
    <w:rsid w:val="004D4848"/>
    <w:rsid w:val="004D4B65"/>
    <w:rsid w:val="004D534B"/>
    <w:rsid w:val="004D55EA"/>
    <w:rsid w:val="004D5BA5"/>
    <w:rsid w:val="004D5C1B"/>
    <w:rsid w:val="004D65CF"/>
    <w:rsid w:val="004D6E4F"/>
    <w:rsid w:val="004D7968"/>
    <w:rsid w:val="004D7A58"/>
    <w:rsid w:val="004E0853"/>
    <w:rsid w:val="004E0AC1"/>
    <w:rsid w:val="004E0F73"/>
    <w:rsid w:val="004E229F"/>
    <w:rsid w:val="004E22DA"/>
    <w:rsid w:val="004E309C"/>
    <w:rsid w:val="004E3A03"/>
    <w:rsid w:val="004E3B54"/>
    <w:rsid w:val="004E3F80"/>
    <w:rsid w:val="004E41C4"/>
    <w:rsid w:val="004E5229"/>
    <w:rsid w:val="004E53F2"/>
    <w:rsid w:val="004E5D4C"/>
    <w:rsid w:val="004E6AEE"/>
    <w:rsid w:val="004E72B5"/>
    <w:rsid w:val="004E7D78"/>
    <w:rsid w:val="004E7DB4"/>
    <w:rsid w:val="004E7E7A"/>
    <w:rsid w:val="004F07B0"/>
    <w:rsid w:val="004F0B83"/>
    <w:rsid w:val="004F172F"/>
    <w:rsid w:val="004F17DC"/>
    <w:rsid w:val="004F1C84"/>
    <w:rsid w:val="004F367F"/>
    <w:rsid w:val="004F3E67"/>
    <w:rsid w:val="004F4D27"/>
    <w:rsid w:val="004F5045"/>
    <w:rsid w:val="004F5465"/>
    <w:rsid w:val="004F658F"/>
    <w:rsid w:val="004F68E5"/>
    <w:rsid w:val="004F6A38"/>
    <w:rsid w:val="004F7266"/>
    <w:rsid w:val="005005CB"/>
    <w:rsid w:val="005007E2"/>
    <w:rsid w:val="005009B7"/>
    <w:rsid w:val="005013DD"/>
    <w:rsid w:val="00502B02"/>
    <w:rsid w:val="00503292"/>
    <w:rsid w:val="00503ACA"/>
    <w:rsid w:val="00504C84"/>
    <w:rsid w:val="00505E44"/>
    <w:rsid w:val="005067B0"/>
    <w:rsid w:val="00507038"/>
    <w:rsid w:val="00507E4D"/>
    <w:rsid w:val="00510C23"/>
    <w:rsid w:val="00511A0E"/>
    <w:rsid w:val="00512317"/>
    <w:rsid w:val="00513D3D"/>
    <w:rsid w:val="005151B9"/>
    <w:rsid w:val="00515269"/>
    <w:rsid w:val="0051568B"/>
    <w:rsid w:val="00515696"/>
    <w:rsid w:val="00515D37"/>
    <w:rsid w:val="00516997"/>
    <w:rsid w:val="00516A34"/>
    <w:rsid w:val="00516FE7"/>
    <w:rsid w:val="00517F81"/>
    <w:rsid w:val="00520580"/>
    <w:rsid w:val="00521366"/>
    <w:rsid w:val="005229E7"/>
    <w:rsid w:val="00523F9B"/>
    <w:rsid w:val="00524152"/>
    <w:rsid w:val="00524432"/>
    <w:rsid w:val="00524CAE"/>
    <w:rsid w:val="00525314"/>
    <w:rsid w:val="00525446"/>
    <w:rsid w:val="005258BD"/>
    <w:rsid w:val="00526D9D"/>
    <w:rsid w:val="00527432"/>
    <w:rsid w:val="00527F15"/>
    <w:rsid w:val="00530E30"/>
    <w:rsid w:val="005317E4"/>
    <w:rsid w:val="005325F8"/>
    <w:rsid w:val="00532FEA"/>
    <w:rsid w:val="00533188"/>
    <w:rsid w:val="00535647"/>
    <w:rsid w:val="0053754C"/>
    <w:rsid w:val="005378ED"/>
    <w:rsid w:val="00540C60"/>
    <w:rsid w:val="00540F61"/>
    <w:rsid w:val="00542B28"/>
    <w:rsid w:val="0054401F"/>
    <w:rsid w:val="0054486A"/>
    <w:rsid w:val="00545774"/>
    <w:rsid w:val="0054650A"/>
    <w:rsid w:val="00546D74"/>
    <w:rsid w:val="005478E5"/>
    <w:rsid w:val="00550D6F"/>
    <w:rsid w:val="00550FFA"/>
    <w:rsid w:val="005510D7"/>
    <w:rsid w:val="0055162A"/>
    <w:rsid w:val="0055176C"/>
    <w:rsid w:val="00551877"/>
    <w:rsid w:val="005526CC"/>
    <w:rsid w:val="00552C67"/>
    <w:rsid w:val="005541AD"/>
    <w:rsid w:val="0055450F"/>
    <w:rsid w:val="005548BC"/>
    <w:rsid w:val="00554EDB"/>
    <w:rsid w:val="005552A4"/>
    <w:rsid w:val="00556AB1"/>
    <w:rsid w:val="00556CA4"/>
    <w:rsid w:val="00557BD5"/>
    <w:rsid w:val="0056033F"/>
    <w:rsid w:val="00560748"/>
    <w:rsid w:val="0056115C"/>
    <w:rsid w:val="00562017"/>
    <w:rsid w:val="00563776"/>
    <w:rsid w:val="005645F9"/>
    <w:rsid w:val="005663AA"/>
    <w:rsid w:val="00566C90"/>
    <w:rsid w:val="0056712E"/>
    <w:rsid w:val="00567580"/>
    <w:rsid w:val="00567CAB"/>
    <w:rsid w:val="0057039F"/>
    <w:rsid w:val="00570F0D"/>
    <w:rsid w:val="00571B27"/>
    <w:rsid w:val="00572AE0"/>
    <w:rsid w:val="0057323D"/>
    <w:rsid w:val="005732C0"/>
    <w:rsid w:val="00573822"/>
    <w:rsid w:val="00573A8C"/>
    <w:rsid w:val="00573C95"/>
    <w:rsid w:val="0057452B"/>
    <w:rsid w:val="0057462D"/>
    <w:rsid w:val="005755AD"/>
    <w:rsid w:val="00575662"/>
    <w:rsid w:val="00575BC4"/>
    <w:rsid w:val="00577AD6"/>
    <w:rsid w:val="00580330"/>
    <w:rsid w:val="00581B50"/>
    <w:rsid w:val="00584E68"/>
    <w:rsid w:val="005859A6"/>
    <w:rsid w:val="00586E59"/>
    <w:rsid w:val="005874A6"/>
    <w:rsid w:val="005903FC"/>
    <w:rsid w:val="00591280"/>
    <w:rsid w:val="00593154"/>
    <w:rsid w:val="005938B8"/>
    <w:rsid w:val="005938F8"/>
    <w:rsid w:val="00593C15"/>
    <w:rsid w:val="00593FCA"/>
    <w:rsid w:val="005943C5"/>
    <w:rsid w:val="00594AB7"/>
    <w:rsid w:val="00595C01"/>
    <w:rsid w:val="00595EDC"/>
    <w:rsid w:val="00596047"/>
    <w:rsid w:val="005961C5"/>
    <w:rsid w:val="005961DD"/>
    <w:rsid w:val="00596E02"/>
    <w:rsid w:val="00597354"/>
    <w:rsid w:val="0059772B"/>
    <w:rsid w:val="005A0944"/>
    <w:rsid w:val="005A0CB0"/>
    <w:rsid w:val="005A0F36"/>
    <w:rsid w:val="005A1683"/>
    <w:rsid w:val="005A20E7"/>
    <w:rsid w:val="005A4158"/>
    <w:rsid w:val="005A4B4A"/>
    <w:rsid w:val="005A4BC2"/>
    <w:rsid w:val="005A5AF1"/>
    <w:rsid w:val="005A631F"/>
    <w:rsid w:val="005A7340"/>
    <w:rsid w:val="005A7737"/>
    <w:rsid w:val="005A7E4B"/>
    <w:rsid w:val="005B035A"/>
    <w:rsid w:val="005B0693"/>
    <w:rsid w:val="005B11EA"/>
    <w:rsid w:val="005B1C31"/>
    <w:rsid w:val="005B1F95"/>
    <w:rsid w:val="005B2543"/>
    <w:rsid w:val="005B25E1"/>
    <w:rsid w:val="005B28CB"/>
    <w:rsid w:val="005B2B3D"/>
    <w:rsid w:val="005B335B"/>
    <w:rsid w:val="005B3A78"/>
    <w:rsid w:val="005B3CCE"/>
    <w:rsid w:val="005B3D7C"/>
    <w:rsid w:val="005B42D2"/>
    <w:rsid w:val="005B48C1"/>
    <w:rsid w:val="005B4C62"/>
    <w:rsid w:val="005B4E42"/>
    <w:rsid w:val="005B6AF5"/>
    <w:rsid w:val="005B7DC0"/>
    <w:rsid w:val="005B7DC5"/>
    <w:rsid w:val="005B7F83"/>
    <w:rsid w:val="005C0DDD"/>
    <w:rsid w:val="005C26F3"/>
    <w:rsid w:val="005C2A0D"/>
    <w:rsid w:val="005C2ED4"/>
    <w:rsid w:val="005C3BB7"/>
    <w:rsid w:val="005C44CD"/>
    <w:rsid w:val="005C5507"/>
    <w:rsid w:val="005C63C5"/>
    <w:rsid w:val="005C64FF"/>
    <w:rsid w:val="005C682B"/>
    <w:rsid w:val="005C7357"/>
    <w:rsid w:val="005C7A6F"/>
    <w:rsid w:val="005C7F0F"/>
    <w:rsid w:val="005D06DE"/>
    <w:rsid w:val="005D1810"/>
    <w:rsid w:val="005D1AA0"/>
    <w:rsid w:val="005D20CB"/>
    <w:rsid w:val="005D222D"/>
    <w:rsid w:val="005D31C7"/>
    <w:rsid w:val="005D3B78"/>
    <w:rsid w:val="005D44EF"/>
    <w:rsid w:val="005D54B9"/>
    <w:rsid w:val="005D56A3"/>
    <w:rsid w:val="005D793F"/>
    <w:rsid w:val="005D798A"/>
    <w:rsid w:val="005D7A32"/>
    <w:rsid w:val="005D7C57"/>
    <w:rsid w:val="005E0659"/>
    <w:rsid w:val="005E098E"/>
    <w:rsid w:val="005E0A02"/>
    <w:rsid w:val="005E0BFA"/>
    <w:rsid w:val="005E10BF"/>
    <w:rsid w:val="005E21BB"/>
    <w:rsid w:val="005E29BE"/>
    <w:rsid w:val="005E2FB7"/>
    <w:rsid w:val="005E4B8F"/>
    <w:rsid w:val="005E586F"/>
    <w:rsid w:val="005E620C"/>
    <w:rsid w:val="005F019E"/>
    <w:rsid w:val="005F0532"/>
    <w:rsid w:val="005F11CA"/>
    <w:rsid w:val="005F1264"/>
    <w:rsid w:val="005F1268"/>
    <w:rsid w:val="005F15B9"/>
    <w:rsid w:val="005F1D62"/>
    <w:rsid w:val="005F201A"/>
    <w:rsid w:val="005F384B"/>
    <w:rsid w:val="005F550F"/>
    <w:rsid w:val="005F5532"/>
    <w:rsid w:val="005F6082"/>
    <w:rsid w:val="005F6F39"/>
    <w:rsid w:val="005F72FC"/>
    <w:rsid w:val="005F7EDF"/>
    <w:rsid w:val="005F7FF4"/>
    <w:rsid w:val="0060020C"/>
    <w:rsid w:val="00600498"/>
    <w:rsid w:val="006004E5"/>
    <w:rsid w:val="00600E3F"/>
    <w:rsid w:val="00601001"/>
    <w:rsid w:val="0060113E"/>
    <w:rsid w:val="0060154E"/>
    <w:rsid w:val="00601979"/>
    <w:rsid w:val="00601AF0"/>
    <w:rsid w:val="00601AF2"/>
    <w:rsid w:val="00602978"/>
    <w:rsid w:val="00602BC3"/>
    <w:rsid w:val="0060347A"/>
    <w:rsid w:val="00604102"/>
    <w:rsid w:val="00604893"/>
    <w:rsid w:val="00604C69"/>
    <w:rsid w:val="00604F76"/>
    <w:rsid w:val="00605FA6"/>
    <w:rsid w:val="006075E4"/>
    <w:rsid w:val="00607787"/>
    <w:rsid w:val="00607F22"/>
    <w:rsid w:val="006100E3"/>
    <w:rsid w:val="006108FE"/>
    <w:rsid w:val="00610F67"/>
    <w:rsid w:val="0061113C"/>
    <w:rsid w:val="006113C5"/>
    <w:rsid w:val="00611989"/>
    <w:rsid w:val="00613B8B"/>
    <w:rsid w:val="00614315"/>
    <w:rsid w:val="00614AA5"/>
    <w:rsid w:val="00614C8B"/>
    <w:rsid w:val="00616107"/>
    <w:rsid w:val="00616870"/>
    <w:rsid w:val="0061737E"/>
    <w:rsid w:val="00617685"/>
    <w:rsid w:val="0062004C"/>
    <w:rsid w:val="00620074"/>
    <w:rsid w:val="00620193"/>
    <w:rsid w:val="00620683"/>
    <w:rsid w:val="00621C20"/>
    <w:rsid w:val="006233EE"/>
    <w:rsid w:val="006236BC"/>
    <w:rsid w:val="00623779"/>
    <w:rsid w:val="00624396"/>
    <w:rsid w:val="0062477A"/>
    <w:rsid w:val="00624E49"/>
    <w:rsid w:val="006250B6"/>
    <w:rsid w:val="00625E86"/>
    <w:rsid w:val="0062607E"/>
    <w:rsid w:val="006279A2"/>
    <w:rsid w:val="0063161C"/>
    <w:rsid w:val="00631945"/>
    <w:rsid w:val="00632362"/>
    <w:rsid w:val="00634174"/>
    <w:rsid w:val="006358B0"/>
    <w:rsid w:val="00636AAC"/>
    <w:rsid w:val="00636B19"/>
    <w:rsid w:val="00636DD0"/>
    <w:rsid w:val="00640A60"/>
    <w:rsid w:val="00640E4E"/>
    <w:rsid w:val="00642122"/>
    <w:rsid w:val="006427B6"/>
    <w:rsid w:val="00642D62"/>
    <w:rsid w:val="00642DC0"/>
    <w:rsid w:val="006431F5"/>
    <w:rsid w:val="00643502"/>
    <w:rsid w:val="00643AFE"/>
    <w:rsid w:val="00644419"/>
    <w:rsid w:val="006447BE"/>
    <w:rsid w:val="0064546E"/>
    <w:rsid w:val="0064693F"/>
    <w:rsid w:val="00646D0E"/>
    <w:rsid w:val="00647A3D"/>
    <w:rsid w:val="006502A0"/>
    <w:rsid w:val="00650457"/>
    <w:rsid w:val="00650A90"/>
    <w:rsid w:val="00650E4D"/>
    <w:rsid w:val="00651532"/>
    <w:rsid w:val="0065302A"/>
    <w:rsid w:val="006530FD"/>
    <w:rsid w:val="006540F1"/>
    <w:rsid w:val="006562F9"/>
    <w:rsid w:val="00656997"/>
    <w:rsid w:val="00656E6E"/>
    <w:rsid w:val="00663398"/>
    <w:rsid w:val="00663957"/>
    <w:rsid w:val="00663ED7"/>
    <w:rsid w:val="00663FF8"/>
    <w:rsid w:val="00664278"/>
    <w:rsid w:val="0066435B"/>
    <w:rsid w:val="00665485"/>
    <w:rsid w:val="006655AC"/>
    <w:rsid w:val="00666679"/>
    <w:rsid w:val="00667950"/>
    <w:rsid w:val="00667CCB"/>
    <w:rsid w:val="0067028F"/>
    <w:rsid w:val="00670D6E"/>
    <w:rsid w:val="00670F8F"/>
    <w:rsid w:val="00671A7E"/>
    <w:rsid w:val="0067206B"/>
    <w:rsid w:val="006735B4"/>
    <w:rsid w:val="0067410E"/>
    <w:rsid w:val="00675D23"/>
    <w:rsid w:val="00675D68"/>
    <w:rsid w:val="0067716C"/>
    <w:rsid w:val="0067749A"/>
    <w:rsid w:val="00677DD8"/>
    <w:rsid w:val="006808B0"/>
    <w:rsid w:val="00681074"/>
    <w:rsid w:val="0068288E"/>
    <w:rsid w:val="00683335"/>
    <w:rsid w:val="006836F1"/>
    <w:rsid w:val="0068377B"/>
    <w:rsid w:val="00683B3B"/>
    <w:rsid w:val="006855A3"/>
    <w:rsid w:val="00685C6C"/>
    <w:rsid w:val="0068607B"/>
    <w:rsid w:val="00686168"/>
    <w:rsid w:val="00686259"/>
    <w:rsid w:val="006862BD"/>
    <w:rsid w:val="00686D2D"/>
    <w:rsid w:val="006877AC"/>
    <w:rsid w:val="00690298"/>
    <w:rsid w:val="006909B6"/>
    <w:rsid w:val="00690ADA"/>
    <w:rsid w:val="00690C80"/>
    <w:rsid w:val="00690FF9"/>
    <w:rsid w:val="0069141D"/>
    <w:rsid w:val="006914AA"/>
    <w:rsid w:val="006919CC"/>
    <w:rsid w:val="00692424"/>
    <w:rsid w:val="00693A8E"/>
    <w:rsid w:val="00694D98"/>
    <w:rsid w:val="00696231"/>
    <w:rsid w:val="006972B6"/>
    <w:rsid w:val="006974C7"/>
    <w:rsid w:val="006A01DD"/>
    <w:rsid w:val="006A040F"/>
    <w:rsid w:val="006A21FA"/>
    <w:rsid w:val="006A25DC"/>
    <w:rsid w:val="006A3182"/>
    <w:rsid w:val="006A4373"/>
    <w:rsid w:val="006A46B8"/>
    <w:rsid w:val="006A498F"/>
    <w:rsid w:val="006A4A93"/>
    <w:rsid w:val="006A57B8"/>
    <w:rsid w:val="006A5A4B"/>
    <w:rsid w:val="006A5EF2"/>
    <w:rsid w:val="006A684E"/>
    <w:rsid w:val="006A7782"/>
    <w:rsid w:val="006A7895"/>
    <w:rsid w:val="006A7E6D"/>
    <w:rsid w:val="006B0351"/>
    <w:rsid w:val="006B084F"/>
    <w:rsid w:val="006B192B"/>
    <w:rsid w:val="006B1C64"/>
    <w:rsid w:val="006B23FA"/>
    <w:rsid w:val="006B2718"/>
    <w:rsid w:val="006B318B"/>
    <w:rsid w:val="006B3C34"/>
    <w:rsid w:val="006B4D1A"/>
    <w:rsid w:val="006B50CD"/>
    <w:rsid w:val="006B5B8A"/>
    <w:rsid w:val="006B6951"/>
    <w:rsid w:val="006B7580"/>
    <w:rsid w:val="006B7588"/>
    <w:rsid w:val="006B795A"/>
    <w:rsid w:val="006C0A05"/>
    <w:rsid w:val="006C1376"/>
    <w:rsid w:val="006C1B53"/>
    <w:rsid w:val="006C1CE7"/>
    <w:rsid w:val="006C20E9"/>
    <w:rsid w:val="006C393C"/>
    <w:rsid w:val="006C3C4F"/>
    <w:rsid w:val="006C3FD9"/>
    <w:rsid w:val="006C6089"/>
    <w:rsid w:val="006C6F63"/>
    <w:rsid w:val="006C7A46"/>
    <w:rsid w:val="006D0C9C"/>
    <w:rsid w:val="006D1AD3"/>
    <w:rsid w:val="006D1D9E"/>
    <w:rsid w:val="006D26D9"/>
    <w:rsid w:val="006D2FCB"/>
    <w:rsid w:val="006D3DEC"/>
    <w:rsid w:val="006D44A1"/>
    <w:rsid w:val="006D458A"/>
    <w:rsid w:val="006D4921"/>
    <w:rsid w:val="006D5573"/>
    <w:rsid w:val="006D707F"/>
    <w:rsid w:val="006D71E4"/>
    <w:rsid w:val="006D748C"/>
    <w:rsid w:val="006E0368"/>
    <w:rsid w:val="006E0A4D"/>
    <w:rsid w:val="006E1AC1"/>
    <w:rsid w:val="006E268C"/>
    <w:rsid w:val="006E3258"/>
    <w:rsid w:val="006E47EC"/>
    <w:rsid w:val="006E4E86"/>
    <w:rsid w:val="006E515F"/>
    <w:rsid w:val="006E605A"/>
    <w:rsid w:val="006E6148"/>
    <w:rsid w:val="006E691A"/>
    <w:rsid w:val="006E6BCB"/>
    <w:rsid w:val="006E6DAB"/>
    <w:rsid w:val="006F0C42"/>
    <w:rsid w:val="006F177E"/>
    <w:rsid w:val="006F28B4"/>
    <w:rsid w:val="006F2CFA"/>
    <w:rsid w:val="006F34FF"/>
    <w:rsid w:val="006F3595"/>
    <w:rsid w:val="006F3EC5"/>
    <w:rsid w:val="006F419A"/>
    <w:rsid w:val="006F4C20"/>
    <w:rsid w:val="006F4ECC"/>
    <w:rsid w:val="006F5F64"/>
    <w:rsid w:val="006F60E2"/>
    <w:rsid w:val="006F63E5"/>
    <w:rsid w:val="006F7325"/>
    <w:rsid w:val="006F7A77"/>
    <w:rsid w:val="006F7F7F"/>
    <w:rsid w:val="007011B5"/>
    <w:rsid w:val="007022D2"/>
    <w:rsid w:val="0070294A"/>
    <w:rsid w:val="00702998"/>
    <w:rsid w:val="00702B28"/>
    <w:rsid w:val="00703276"/>
    <w:rsid w:val="007056CC"/>
    <w:rsid w:val="00707799"/>
    <w:rsid w:val="007104EC"/>
    <w:rsid w:val="00710D09"/>
    <w:rsid w:val="00712144"/>
    <w:rsid w:val="0071323D"/>
    <w:rsid w:val="007135A4"/>
    <w:rsid w:val="0071529C"/>
    <w:rsid w:val="00715913"/>
    <w:rsid w:val="00715A6E"/>
    <w:rsid w:val="0071627A"/>
    <w:rsid w:val="00716806"/>
    <w:rsid w:val="007168C2"/>
    <w:rsid w:val="0071759C"/>
    <w:rsid w:val="0072007A"/>
    <w:rsid w:val="00720D32"/>
    <w:rsid w:val="00720FAF"/>
    <w:rsid w:val="00721BA7"/>
    <w:rsid w:val="00721C95"/>
    <w:rsid w:val="00723553"/>
    <w:rsid w:val="00723B6C"/>
    <w:rsid w:val="0072549B"/>
    <w:rsid w:val="0072563D"/>
    <w:rsid w:val="0072765D"/>
    <w:rsid w:val="00730662"/>
    <w:rsid w:val="00735389"/>
    <w:rsid w:val="00735BA5"/>
    <w:rsid w:val="0073637B"/>
    <w:rsid w:val="007379B2"/>
    <w:rsid w:val="00737C28"/>
    <w:rsid w:val="007400C4"/>
    <w:rsid w:val="007407B4"/>
    <w:rsid w:val="00740C3C"/>
    <w:rsid w:val="0074139F"/>
    <w:rsid w:val="007415B2"/>
    <w:rsid w:val="007418C4"/>
    <w:rsid w:val="00741E2C"/>
    <w:rsid w:val="00742302"/>
    <w:rsid w:val="007424A1"/>
    <w:rsid w:val="00743A5B"/>
    <w:rsid w:val="00743C8C"/>
    <w:rsid w:val="0074426C"/>
    <w:rsid w:val="00744C26"/>
    <w:rsid w:val="00746F3B"/>
    <w:rsid w:val="00747826"/>
    <w:rsid w:val="00747D5C"/>
    <w:rsid w:val="007503F5"/>
    <w:rsid w:val="00750BBC"/>
    <w:rsid w:val="00751216"/>
    <w:rsid w:val="007519CA"/>
    <w:rsid w:val="0075249D"/>
    <w:rsid w:val="00752B02"/>
    <w:rsid w:val="007530E9"/>
    <w:rsid w:val="00753440"/>
    <w:rsid w:val="00753612"/>
    <w:rsid w:val="00753989"/>
    <w:rsid w:val="00755385"/>
    <w:rsid w:val="0075556C"/>
    <w:rsid w:val="00755C20"/>
    <w:rsid w:val="00755CD2"/>
    <w:rsid w:val="007562B6"/>
    <w:rsid w:val="00756499"/>
    <w:rsid w:val="0075667E"/>
    <w:rsid w:val="00756790"/>
    <w:rsid w:val="00756842"/>
    <w:rsid w:val="0075686F"/>
    <w:rsid w:val="00756DCF"/>
    <w:rsid w:val="00757E02"/>
    <w:rsid w:val="0076006C"/>
    <w:rsid w:val="0076050A"/>
    <w:rsid w:val="00760771"/>
    <w:rsid w:val="0076133E"/>
    <w:rsid w:val="00761F9A"/>
    <w:rsid w:val="007629DD"/>
    <w:rsid w:val="00762AE0"/>
    <w:rsid w:val="00762E96"/>
    <w:rsid w:val="007656C5"/>
    <w:rsid w:val="00765925"/>
    <w:rsid w:val="007677E1"/>
    <w:rsid w:val="00767D3C"/>
    <w:rsid w:val="00770558"/>
    <w:rsid w:val="007715B8"/>
    <w:rsid w:val="00772122"/>
    <w:rsid w:val="007726CF"/>
    <w:rsid w:val="00772AC4"/>
    <w:rsid w:val="00773282"/>
    <w:rsid w:val="007733D2"/>
    <w:rsid w:val="00773582"/>
    <w:rsid w:val="00774295"/>
    <w:rsid w:val="00774A8E"/>
    <w:rsid w:val="007752C9"/>
    <w:rsid w:val="00775962"/>
    <w:rsid w:val="007764EE"/>
    <w:rsid w:val="0077781C"/>
    <w:rsid w:val="00777E02"/>
    <w:rsid w:val="00780091"/>
    <w:rsid w:val="007820BF"/>
    <w:rsid w:val="0078247F"/>
    <w:rsid w:val="00783525"/>
    <w:rsid w:val="00783567"/>
    <w:rsid w:val="00783FE8"/>
    <w:rsid w:val="007840A3"/>
    <w:rsid w:val="0078456D"/>
    <w:rsid w:val="00785AC7"/>
    <w:rsid w:val="00786A10"/>
    <w:rsid w:val="00790079"/>
    <w:rsid w:val="00790637"/>
    <w:rsid w:val="00790B21"/>
    <w:rsid w:val="00793384"/>
    <w:rsid w:val="0079468D"/>
    <w:rsid w:val="007950B4"/>
    <w:rsid w:val="00795BA2"/>
    <w:rsid w:val="00795E59"/>
    <w:rsid w:val="00796B59"/>
    <w:rsid w:val="00796F1D"/>
    <w:rsid w:val="007A09E5"/>
    <w:rsid w:val="007A0F62"/>
    <w:rsid w:val="007A117E"/>
    <w:rsid w:val="007A15FF"/>
    <w:rsid w:val="007A1D3E"/>
    <w:rsid w:val="007A2D84"/>
    <w:rsid w:val="007A4042"/>
    <w:rsid w:val="007A467A"/>
    <w:rsid w:val="007A4833"/>
    <w:rsid w:val="007A54E7"/>
    <w:rsid w:val="007A5D9E"/>
    <w:rsid w:val="007A6578"/>
    <w:rsid w:val="007A692F"/>
    <w:rsid w:val="007A78DB"/>
    <w:rsid w:val="007B009F"/>
    <w:rsid w:val="007B0E98"/>
    <w:rsid w:val="007B1C1E"/>
    <w:rsid w:val="007B2259"/>
    <w:rsid w:val="007B26E2"/>
    <w:rsid w:val="007B475F"/>
    <w:rsid w:val="007B49BE"/>
    <w:rsid w:val="007B4B89"/>
    <w:rsid w:val="007B5B25"/>
    <w:rsid w:val="007B69E4"/>
    <w:rsid w:val="007B6F14"/>
    <w:rsid w:val="007B745B"/>
    <w:rsid w:val="007B77CE"/>
    <w:rsid w:val="007C2363"/>
    <w:rsid w:val="007C24E4"/>
    <w:rsid w:val="007C339B"/>
    <w:rsid w:val="007C3DA6"/>
    <w:rsid w:val="007C5657"/>
    <w:rsid w:val="007C56E8"/>
    <w:rsid w:val="007C6129"/>
    <w:rsid w:val="007C6453"/>
    <w:rsid w:val="007C65B0"/>
    <w:rsid w:val="007D08A7"/>
    <w:rsid w:val="007D0EA0"/>
    <w:rsid w:val="007D1611"/>
    <w:rsid w:val="007D20FB"/>
    <w:rsid w:val="007D22AD"/>
    <w:rsid w:val="007D3FEB"/>
    <w:rsid w:val="007D48F4"/>
    <w:rsid w:val="007D4C9E"/>
    <w:rsid w:val="007D4DF9"/>
    <w:rsid w:val="007D55D0"/>
    <w:rsid w:val="007D6732"/>
    <w:rsid w:val="007D7556"/>
    <w:rsid w:val="007D7CEE"/>
    <w:rsid w:val="007E0B10"/>
    <w:rsid w:val="007E0C7C"/>
    <w:rsid w:val="007E1043"/>
    <w:rsid w:val="007E13BD"/>
    <w:rsid w:val="007E144C"/>
    <w:rsid w:val="007E3024"/>
    <w:rsid w:val="007E3BA1"/>
    <w:rsid w:val="007E5157"/>
    <w:rsid w:val="007E59E3"/>
    <w:rsid w:val="007E622E"/>
    <w:rsid w:val="007E6692"/>
    <w:rsid w:val="007E67C9"/>
    <w:rsid w:val="007E6AC5"/>
    <w:rsid w:val="007E727F"/>
    <w:rsid w:val="007E73A6"/>
    <w:rsid w:val="007E74FB"/>
    <w:rsid w:val="007E7E16"/>
    <w:rsid w:val="007E7E4E"/>
    <w:rsid w:val="007F00B9"/>
    <w:rsid w:val="007F0D59"/>
    <w:rsid w:val="007F114B"/>
    <w:rsid w:val="007F1182"/>
    <w:rsid w:val="007F1B58"/>
    <w:rsid w:val="007F1BA0"/>
    <w:rsid w:val="007F21C5"/>
    <w:rsid w:val="007F2580"/>
    <w:rsid w:val="007F2C52"/>
    <w:rsid w:val="007F38D7"/>
    <w:rsid w:val="007F413B"/>
    <w:rsid w:val="007F50A3"/>
    <w:rsid w:val="007F52D2"/>
    <w:rsid w:val="007F580C"/>
    <w:rsid w:val="007F6053"/>
    <w:rsid w:val="007F60B6"/>
    <w:rsid w:val="0080085C"/>
    <w:rsid w:val="00801936"/>
    <w:rsid w:val="00801B75"/>
    <w:rsid w:val="00802258"/>
    <w:rsid w:val="0080264F"/>
    <w:rsid w:val="00803BD2"/>
    <w:rsid w:val="00803D23"/>
    <w:rsid w:val="00804055"/>
    <w:rsid w:val="00805C74"/>
    <w:rsid w:val="0080672E"/>
    <w:rsid w:val="00806F08"/>
    <w:rsid w:val="008074ED"/>
    <w:rsid w:val="00810280"/>
    <w:rsid w:val="00812314"/>
    <w:rsid w:val="00812814"/>
    <w:rsid w:val="00813724"/>
    <w:rsid w:val="0081396C"/>
    <w:rsid w:val="008139AF"/>
    <w:rsid w:val="00814240"/>
    <w:rsid w:val="008145B8"/>
    <w:rsid w:val="00814DA8"/>
    <w:rsid w:val="0081592F"/>
    <w:rsid w:val="00815B09"/>
    <w:rsid w:val="0081655F"/>
    <w:rsid w:val="00816D86"/>
    <w:rsid w:val="00817C1B"/>
    <w:rsid w:val="00817E8F"/>
    <w:rsid w:val="00817FBA"/>
    <w:rsid w:val="00820F63"/>
    <w:rsid w:val="008214A5"/>
    <w:rsid w:val="008216C7"/>
    <w:rsid w:val="00821853"/>
    <w:rsid w:val="008220D3"/>
    <w:rsid w:val="00822ED6"/>
    <w:rsid w:val="00823C77"/>
    <w:rsid w:val="00825248"/>
    <w:rsid w:val="00826FBA"/>
    <w:rsid w:val="008273EB"/>
    <w:rsid w:val="00827DA2"/>
    <w:rsid w:val="008309F0"/>
    <w:rsid w:val="00830C11"/>
    <w:rsid w:val="00831628"/>
    <w:rsid w:val="00831F68"/>
    <w:rsid w:val="008321BD"/>
    <w:rsid w:val="00834E2D"/>
    <w:rsid w:val="00835392"/>
    <w:rsid w:val="00835B69"/>
    <w:rsid w:val="00835D5E"/>
    <w:rsid w:val="0083600A"/>
    <w:rsid w:val="00836621"/>
    <w:rsid w:val="00836C64"/>
    <w:rsid w:val="00836C83"/>
    <w:rsid w:val="0084013C"/>
    <w:rsid w:val="00841709"/>
    <w:rsid w:val="00841DE5"/>
    <w:rsid w:val="00843367"/>
    <w:rsid w:val="00843E93"/>
    <w:rsid w:val="0084415F"/>
    <w:rsid w:val="008446EC"/>
    <w:rsid w:val="008447C3"/>
    <w:rsid w:val="00845727"/>
    <w:rsid w:val="008457CC"/>
    <w:rsid w:val="0084629A"/>
    <w:rsid w:val="00846835"/>
    <w:rsid w:val="008501E0"/>
    <w:rsid w:val="00850BE0"/>
    <w:rsid w:val="00850CE8"/>
    <w:rsid w:val="00851968"/>
    <w:rsid w:val="00852B07"/>
    <w:rsid w:val="00854FD6"/>
    <w:rsid w:val="00855ECD"/>
    <w:rsid w:val="00857C9A"/>
    <w:rsid w:val="00862243"/>
    <w:rsid w:val="00863623"/>
    <w:rsid w:val="00863BBC"/>
    <w:rsid w:val="00864333"/>
    <w:rsid w:val="008646A8"/>
    <w:rsid w:val="00864A86"/>
    <w:rsid w:val="00865BFE"/>
    <w:rsid w:val="0086607D"/>
    <w:rsid w:val="00866086"/>
    <w:rsid w:val="00866106"/>
    <w:rsid w:val="00866571"/>
    <w:rsid w:val="00867838"/>
    <w:rsid w:val="00870F41"/>
    <w:rsid w:val="008716D2"/>
    <w:rsid w:val="00871826"/>
    <w:rsid w:val="0087193B"/>
    <w:rsid w:val="00871FC2"/>
    <w:rsid w:val="008742AA"/>
    <w:rsid w:val="00874497"/>
    <w:rsid w:val="008749A8"/>
    <w:rsid w:val="008755C2"/>
    <w:rsid w:val="0087657C"/>
    <w:rsid w:val="00876E67"/>
    <w:rsid w:val="00877DF1"/>
    <w:rsid w:val="00880CEB"/>
    <w:rsid w:val="00880DFB"/>
    <w:rsid w:val="0088142D"/>
    <w:rsid w:val="00883744"/>
    <w:rsid w:val="00883C71"/>
    <w:rsid w:val="00883ECD"/>
    <w:rsid w:val="00883F5C"/>
    <w:rsid w:val="008840C2"/>
    <w:rsid w:val="00884E72"/>
    <w:rsid w:val="00884F3A"/>
    <w:rsid w:val="00890092"/>
    <w:rsid w:val="00890582"/>
    <w:rsid w:val="0089098F"/>
    <w:rsid w:val="00891A04"/>
    <w:rsid w:val="00892639"/>
    <w:rsid w:val="0089272F"/>
    <w:rsid w:val="0089313F"/>
    <w:rsid w:val="00893166"/>
    <w:rsid w:val="00893D95"/>
    <w:rsid w:val="00894F20"/>
    <w:rsid w:val="00895807"/>
    <w:rsid w:val="00895AEF"/>
    <w:rsid w:val="008962E6"/>
    <w:rsid w:val="008968CF"/>
    <w:rsid w:val="00896E4E"/>
    <w:rsid w:val="0089746A"/>
    <w:rsid w:val="00897925"/>
    <w:rsid w:val="00897B90"/>
    <w:rsid w:val="008A0144"/>
    <w:rsid w:val="008A1096"/>
    <w:rsid w:val="008A1F9B"/>
    <w:rsid w:val="008A21B9"/>
    <w:rsid w:val="008A25E8"/>
    <w:rsid w:val="008A37C9"/>
    <w:rsid w:val="008A4F10"/>
    <w:rsid w:val="008A5CB8"/>
    <w:rsid w:val="008A618B"/>
    <w:rsid w:val="008A75AF"/>
    <w:rsid w:val="008A79A2"/>
    <w:rsid w:val="008B008E"/>
    <w:rsid w:val="008B2A0B"/>
    <w:rsid w:val="008B4349"/>
    <w:rsid w:val="008B4C36"/>
    <w:rsid w:val="008B5032"/>
    <w:rsid w:val="008B630D"/>
    <w:rsid w:val="008B706C"/>
    <w:rsid w:val="008B7DC8"/>
    <w:rsid w:val="008B7DFE"/>
    <w:rsid w:val="008C0A2D"/>
    <w:rsid w:val="008C1862"/>
    <w:rsid w:val="008C2ED9"/>
    <w:rsid w:val="008C37F0"/>
    <w:rsid w:val="008C4CD6"/>
    <w:rsid w:val="008C509D"/>
    <w:rsid w:val="008C58F0"/>
    <w:rsid w:val="008C70ED"/>
    <w:rsid w:val="008C7B2B"/>
    <w:rsid w:val="008C7F00"/>
    <w:rsid w:val="008D0462"/>
    <w:rsid w:val="008D04A0"/>
    <w:rsid w:val="008D0599"/>
    <w:rsid w:val="008D0B3B"/>
    <w:rsid w:val="008D1280"/>
    <w:rsid w:val="008D257E"/>
    <w:rsid w:val="008D31D3"/>
    <w:rsid w:val="008D4218"/>
    <w:rsid w:val="008D4B52"/>
    <w:rsid w:val="008D52F5"/>
    <w:rsid w:val="008D5EBB"/>
    <w:rsid w:val="008D63D4"/>
    <w:rsid w:val="008D72DD"/>
    <w:rsid w:val="008D7C02"/>
    <w:rsid w:val="008D7F3D"/>
    <w:rsid w:val="008E052A"/>
    <w:rsid w:val="008E105B"/>
    <w:rsid w:val="008E10C3"/>
    <w:rsid w:val="008E21D9"/>
    <w:rsid w:val="008E3328"/>
    <w:rsid w:val="008E3B6F"/>
    <w:rsid w:val="008E46B5"/>
    <w:rsid w:val="008E5920"/>
    <w:rsid w:val="008E5FC8"/>
    <w:rsid w:val="008E6803"/>
    <w:rsid w:val="008E788E"/>
    <w:rsid w:val="008E7A53"/>
    <w:rsid w:val="008E7B93"/>
    <w:rsid w:val="008F00F1"/>
    <w:rsid w:val="008F035E"/>
    <w:rsid w:val="008F1A72"/>
    <w:rsid w:val="008F1D9B"/>
    <w:rsid w:val="008F2144"/>
    <w:rsid w:val="008F3859"/>
    <w:rsid w:val="008F3BF0"/>
    <w:rsid w:val="008F534A"/>
    <w:rsid w:val="008F57A8"/>
    <w:rsid w:val="008F5DE5"/>
    <w:rsid w:val="008F5F49"/>
    <w:rsid w:val="008F6733"/>
    <w:rsid w:val="008F78C6"/>
    <w:rsid w:val="008F7959"/>
    <w:rsid w:val="008F7DA6"/>
    <w:rsid w:val="009008EB"/>
    <w:rsid w:val="00901179"/>
    <w:rsid w:val="00901DDF"/>
    <w:rsid w:val="009042D0"/>
    <w:rsid w:val="0090464D"/>
    <w:rsid w:val="009048DA"/>
    <w:rsid w:val="00906354"/>
    <w:rsid w:val="009066F3"/>
    <w:rsid w:val="00906F23"/>
    <w:rsid w:val="009102CE"/>
    <w:rsid w:val="00910BFD"/>
    <w:rsid w:val="009118C3"/>
    <w:rsid w:val="00912214"/>
    <w:rsid w:val="009123BE"/>
    <w:rsid w:val="00912BD1"/>
    <w:rsid w:val="00912EF0"/>
    <w:rsid w:val="00913A36"/>
    <w:rsid w:val="00914D08"/>
    <w:rsid w:val="0091605B"/>
    <w:rsid w:val="00916268"/>
    <w:rsid w:val="00916CFA"/>
    <w:rsid w:val="00917002"/>
    <w:rsid w:val="009174CA"/>
    <w:rsid w:val="009176E9"/>
    <w:rsid w:val="00917B8B"/>
    <w:rsid w:val="00920284"/>
    <w:rsid w:val="00922BB2"/>
    <w:rsid w:val="009244BE"/>
    <w:rsid w:val="00924CF9"/>
    <w:rsid w:val="00925719"/>
    <w:rsid w:val="00925B01"/>
    <w:rsid w:val="00925D98"/>
    <w:rsid w:val="00925E50"/>
    <w:rsid w:val="0092737A"/>
    <w:rsid w:val="00927489"/>
    <w:rsid w:val="00927E4D"/>
    <w:rsid w:val="00931962"/>
    <w:rsid w:val="00932289"/>
    <w:rsid w:val="00932E3C"/>
    <w:rsid w:val="00934A64"/>
    <w:rsid w:val="00935818"/>
    <w:rsid w:val="00935C87"/>
    <w:rsid w:val="00935D8B"/>
    <w:rsid w:val="009361F6"/>
    <w:rsid w:val="0093661D"/>
    <w:rsid w:val="0093745C"/>
    <w:rsid w:val="009374E6"/>
    <w:rsid w:val="00937C97"/>
    <w:rsid w:val="009404AE"/>
    <w:rsid w:val="0094071A"/>
    <w:rsid w:val="00941097"/>
    <w:rsid w:val="0094168D"/>
    <w:rsid w:val="0094292D"/>
    <w:rsid w:val="00943640"/>
    <w:rsid w:val="0094385D"/>
    <w:rsid w:val="00943913"/>
    <w:rsid w:val="00944DC3"/>
    <w:rsid w:val="00945F87"/>
    <w:rsid w:val="00945F8E"/>
    <w:rsid w:val="009465BF"/>
    <w:rsid w:val="00946D1F"/>
    <w:rsid w:val="0094707B"/>
    <w:rsid w:val="009478BF"/>
    <w:rsid w:val="00950A01"/>
    <w:rsid w:val="0095230D"/>
    <w:rsid w:val="00953241"/>
    <w:rsid w:val="009536C2"/>
    <w:rsid w:val="00953807"/>
    <w:rsid w:val="00953A99"/>
    <w:rsid w:val="00953CE6"/>
    <w:rsid w:val="00954532"/>
    <w:rsid w:val="00954A70"/>
    <w:rsid w:val="00954B50"/>
    <w:rsid w:val="00954D6F"/>
    <w:rsid w:val="00954F69"/>
    <w:rsid w:val="00955355"/>
    <w:rsid w:val="00955AD5"/>
    <w:rsid w:val="00955ADA"/>
    <w:rsid w:val="009571B7"/>
    <w:rsid w:val="00960114"/>
    <w:rsid w:val="00961090"/>
    <w:rsid w:val="009610CF"/>
    <w:rsid w:val="00961FA9"/>
    <w:rsid w:val="00965911"/>
    <w:rsid w:val="009666D2"/>
    <w:rsid w:val="0096684E"/>
    <w:rsid w:val="009677C9"/>
    <w:rsid w:val="00967CBC"/>
    <w:rsid w:val="00970884"/>
    <w:rsid w:val="00970E76"/>
    <w:rsid w:val="00971C65"/>
    <w:rsid w:val="0097378D"/>
    <w:rsid w:val="009740C4"/>
    <w:rsid w:val="00974258"/>
    <w:rsid w:val="0097460A"/>
    <w:rsid w:val="00975CA1"/>
    <w:rsid w:val="009768DC"/>
    <w:rsid w:val="00976A44"/>
    <w:rsid w:val="009772C1"/>
    <w:rsid w:val="00977A25"/>
    <w:rsid w:val="009803A2"/>
    <w:rsid w:val="00980436"/>
    <w:rsid w:val="00982B55"/>
    <w:rsid w:val="00982EA4"/>
    <w:rsid w:val="00982FA3"/>
    <w:rsid w:val="00983869"/>
    <w:rsid w:val="00983FF7"/>
    <w:rsid w:val="00984674"/>
    <w:rsid w:val="00984DBF"/>
    <w:rsid w:val="00985042"/>
    <w:rsid w:val="009852AB"/>
    <w:rsid w:val="00985C5E"/>
    <w:rsid w:val="00986021"/>
    <w:rsid w:val="009870ED"/>
    <w:rsid w:val="00991F2B"/>
    <w:rsid w:val="009931A0"/>
    <w:rsid w:val="009943A2"/>
    <w:rsid w:val="00994AC2"/>
    <w:rsid w:val="00994F95"/>
    <w:rsid w:val="009A0B1B"/>
    <w:rsid w:val="009A0F57"/>
    <w:rsid w:val="009A17A6"/>
    <w:rsid w:val="009A1968"/>
    <w:rsid w:val="009A227C"/>
    <w:rsid w:val="009A3598"/>
    <w:rsid w:val="009A3C65"/>
    <w:rsid w:val="009A5AD1"/>
    <w:rsid w:val="009A5DC5"/>
    <w:rsid w:val="009A5DDF"/>
    <w:rsid w:val="009A67B8"/>
    <w:rsid w:val="009A73EF"/>
    <w:rsid w:val="009A7C6A"/>
    <w:rsid w:val="009B04EC"/>
    <w:rsid w:val="009B0984"/>
    <w:rsid w:val="009B17E4"/>
    <w:rsid w:val="009B2165"/>
    <w:rsid w:val="009B24AE"/>
    <w:rsid w:val="009B37D6"/>
    <w:rsid w:val="009B3819"/>
    <w:rsid w:val="009B422B"/>
    <w:rsid w:val="009B436E"/>
    <w:rsid w:val="009B480E"/>
    <w:rsid w:val="009B4EA0"/>
    <w:rsid w:val="009B51E2"/>
    <w:rsid w:val="009B5C35"/>
    <w:rsid w:val="009B5F90"/>
    <w:rsid w:val="009B6B28"/>
    <w:rsid w:val="009B6C7C"/>
    <w:rsid w:val="009B6D3D"/>
    <w:rsid w:val="009B7975"/>
    <w:rsid w:val="009C02FF"/>
    <w:rsid w:val="009C1393"/>
    <w:rsid w:val="009C1CF2"/>
    <w:rsid w:val="009C31C1"/>
    <w:rsid w:val="009C3821"/>
    <w:rsid w:val="009C63ED"/>
    <w:rsid w:val="009C6629"/>
    <w:rsid w:val="009C73FA"/>
    <w:rsid w:val="009D0AE0"/>
    <w:rsid w:val="009D0C27"/>
    <w:rsid w:val="009D1A87"/>
    <w:rsid w:val="009D1F8F"/>
    <w:rsid w:val="009D2A89"/>
    <w:rsid w:val="009D40CA"/>
    <w:rsid w:val="009D45CC"/>
    <w:rsid w:val="009D4AFD"/>
    <w:rsid w:val="009D588E"/>
    <w:rsid w:val="009D634F"/>
    <w:rsid w:val="009D67AF"/>
    <w:rsid w:val="009D7B64"/>
    <w:rsid w:val="009E05BB"/>
    <w:rsid w:val="009E170D"/>
    <w:rsid w:val="009E17DB"/>
    <w:rsid w:val="009E1A4F"/>
    <w:rsid w:val="009E30D4"/>
    <w:rsid w:val="009E3828"/>
    <w:rsid w:val="009E4204"/>
    <w:rsid w:val="009E4659"/>
    <w:rsid w:val="009E472F"/>
    <w:rsid w:val="009E4A85"/>
    <w:rsid w:val="009E4BB7"/>
    <w:rsid w:val="009E4ED5"/>
    <w:rsid w:val="009E53AF"/>
    <w:rsid w:val="009E7569"/>
    <w:rsid w:val="009F0385"/>
    <w:rsid w:val="009F0858"/>
    <w:rsid w:val="009F0F5B"/>
    <w:rsid w:val="009F1EB1"/>
    <w:rsid w:val="009F2A17"/>
    <w:rsid w:val="009F3A48"/>
    <w:rsid w:val="009F3EAD"/>
    <w:rsid w:val="009F4025"/>
    <w:rsid w:val="009F420C"/>
    <w:rsid w:val="009F553B"/>
    <w:rsid w:val="009F6136"/>
    <w:rsid w:val="009F779F"/>
    <w:rsid w:val="00A0044D"/>
    <w:rsid w:val="00A00860"/>
    <w:rsid w:val="00A01F7C"/>
    <w:rsid w:val="00A0257F"/>
    <w:rsid w:val="00A05267"/>
    <w:rsid w:val="00A05C3D"/>
    <w:rsid w:val="00A05D12"/>
    <w:rsid w:val="00A071A0"/>
    <w:rsid w:val="00A10599"/>
    <w:rsid w:val="00A11193"/>
    <w:rsid w:val="00A11AB4"/>
    <w:rsid w:val="00A1212D"/>
    <w:rsid w:val="00A127C1"/>
    <w:rsid w:val="00A127DD"/>
    <w:rsid w:val="00A145A4"/>
    <w:rsid w:val="00A15130"/>
    <w:rsid w:val="00A155E5"/>
    <w:rsid w:val="00A1585F"/>
    <w:rsid w:val="00A163D3"/>
    <w:rsid w:val="00A20A1F"/>
    <w:rsid w:val="00A2145E"/>
    <w:rsid w:val="00A214A1"/>
    <w:rsid w:val="00A21890"/>
    <w:rsid w:val="00A21C7F"/>
    <w:rsid w:val="00A22880"/>
    <w:rsid w:val="00A232D2"/>
    <w:rsid w:val="00A252E1"/>
    <w:rsid w:val="00A256CB"/>
    <w:rsid w:val="00A25DAA"/>
    <w:rsid w:val="00A26A64"/>
    <w:rsid w:val="00A26BBA"/>
    <w:rsid w:val="00A27B08"/>
    <w:rsid w:val="00A30A72"/>
    <w:rsid w:val="00A30B16"/>
    <w:rsid w:val="00A31511"/>
    <w:rsid w:val="00A33037"/>
    <w:rsid w:val="00A33229"/>
    <w:rsid w:val="00A33A03"/>
    <w:rsid w:val="00A345DE"/>
    <w:rsid w:val="00A3529E"/>
    <w:rsid w:val="00A359ED"/>
    <w:rsid w:val="00A35B39"/>
    <w:rsid w:val="00A40296"/>
    <w:rsid w:val="00A407F6"/>
    <w:rsid w:val="00A40908"/>
    <w:rsid w:val="00A42150"/>
    <w:rsid w:val="00A4270A"/>
    <w:rsid w:val="00A42EB0"/>
    <w:rsid w:val="00A42FB1"/>
    <w:rsid w:val="00A43975"/>
    <w:rsid w:val="00A4414D"/>
    <w:rsid w:val="00A44424"/>
    <w:rsid w:val="00A4476B"/>
    <w:rsid w:val="00A44F98"/>
    <w:rsid w:val="00A450C6"/>
    <w:rsid w:val="00A46D7A"/>
    <w:rsid w:val="00A474EB"/>
    <w:rsid w:val="00A47D95"/>
    <w:rsid w:val="00A50FDE"/>
    <w:rsid w:val="00A51BC9"/>
    <w:rsid w:val="00A54A85"/>
    <w:rsid w:val="00A55E2F"/>
    <w:rsid w:val="00A55FF2"/>
    <w:rsid w:val="00A56692"/>
    <w:rsid w:val="00A56D79"/>
    <w:rsid w:val="00A57323"/>
    <w:rsid w:val="00A60713"/>
    <w:rsid w:val="00A61259"/>
    <w:rsid w:val="00A6130C"/>
    <w:rsid w:val="00A614A2"/>
    <w:rsid w:val="00A614B6"/>
    <w:rsid w:val="00A62EE0"/>
    <w:rsid w:val="00A64724"/>
    <w:rsid w:val="00A64C0D"/>
    <w:rsid w:val="00A663A3"/>
    <w:rsid w:val="00A66566"/>
    <w:rsid w:val="00A66CCC"/>
    <w:rsid w:val="00A67E8B"/>
    <w:rsid w:val="00A7027B"/>
    <w:rsid w:val="00A7125E"/>
    <w:rsid w:val="00A71841"/>
    <w:rsid w:val="00A71A4B"/>
    <w:rsid w:val="00A71B59"/>
    <w:rsid w:val="00A72375"/>
    <w:rsid w:val="00A72443"/>
    <w:rsid w:val="00A72A2E"/>
    <w:rsid w:val="00A73994"/>
    <w:rsid w:val="00A7409F"/>
    <w:rsid w:val="00A7475D"/>
    <w:rsid w:val="00A75864"/>
    <w:rsid w:val="00A75B12"/>
    <w:rsid w:val="00A761AA"/>
    <w:rsid w:val="00A76BC4"/>
    <w:rsid w:val="00A771F8"/>
    <w:rsid w:val="00A77751"/>
    <w:rsid w:val="00A80BDB"/>
    <w:rsid w:val="00A81AA5"/>
    <w:rsid w:val="00A81B16"/>
    <w:rsid w:val="00A82884"/>
    <w:rsid w:val="00A832AC"/>
    <w:rsid w:val="00A83532"/>
    <w:rsid w:val="00A836A4"/>
    <w:rsid w:val="00A84C1A"/>
    <w:rsid w:val="00A85923"/>
    <w:rsid w:val="00A8628C"/>
    <w:rsid w:val="00A8632C"/>
    <w:rsid w:val="00A8696E"/>
    <w:rsid w:val="00A86A4A"/>
    <w:rsid w:val="00A87DB8"/>
    <w:rsid w:val="00A9067B"/>
    <w:rsid w:val="00A9107A"/>
    <w:rsid w:val="00A914FC"/>
    <w:rsid w:val="00A938E3"/>
    <w:rsid w:val="00A94C92"/>
    <w:rsid w:val="00A95535"/>
    <w:rsid w:val="00A965B2"/>
    <w:rsid w:val="00A97BE0"/>
    <w:rsid w:val="00AA12A9"/>
    <w:rsid w:val="00AA1931"/>
    <w:rsid w:val="00AA1B6B"/>
    <w:rsid w:val="00AA20A4"/>
    <w:rsid w:val="00AA2DE1"/>
    <w:rsid w:val="00AA2FF4"/>
    <w:rsid w:val="00AA318A"/>
    <w:rsid w:val="00AA3677"/>
    <w:rsid w:val="00AA3B7C"/>
    <w:rsid w:val="00AA4461"/>
    <w:rsid w:val="00AA4D8B"/>
    <w:rsid w:val="00AA4FAC"/>
    <w:rsid w:val="00AA5AD6"/>
    <w:rsid w:val="00AA7F40"/>
    <w:rsid w:val="00AB167F"/>
    <w:rsid w:val="00AB37BC"/>
    <w:rsid w:val="00AB3E35"/>
    <w:rsid w:val="00AB4291"/>
    <w:rsid w:val="00AB5288"/>
    <w:rsid w:val="00AB5649"/>
    <w:rsid w:val="00AB5B34"/>
    <w:rsid w:val="00AB60F8"/>
    <w:rsid w:val="00AB6387"/>
    <w:rsid w:val="00AB67D8"/>
    <w:rsid w:val="00AB6E59"/>
    <w:rsid w:val="00AC03FB"/>
    <w:rsid w:val="00AC048F"/>
    <w:rsid w:val="00AC136C"/>
    <w:rsid w:val="00AC1D69"/>
    <w:rsid w:val="00AC4819"/>
    <w:rsid w:val="00AC4919"/>
    <w:rsid w:val="00AC7082"/>
    <w:rsid w:val="00AC77FE"/>
    <w:rsid w:val="00AD21F2"/>
    <w:rsid w:val="00AD2CA2"/>
    <w:rsid w:val="00AD30A5"/>
    <w:rsid w:val="00AD4BAA"/>
    <w:rsid w:val="00AD4FEC"/>
    <w:rsid w:val="00AD5305"/>
    <w:rsid w:val="00AD55E8"/>
    <w:rsid w:val="00AD5BE1"/>
    <w:rsid w:val="00AD629C"/>
    <w:rsid w:val="00AD6CDA"/>
    <w:rsid w:val="00AD6DE9"/>
    <w:rsid w:val="00AD6EE6"/>
    <w:rsid w:val="00AD75D8"/>
    <w:rsid w:val="00AD7635"/>
    <w:rsid w:val="00AD784F"/>
    <w:rsid w:val="00AE02B6"/>
    <w:rsid w:val="00AE05F2"/>
    <w:rsid w:val="00AE241B"/>
    <w:rsid w:val="00AE2B06"/>
    <w:rsid w:val="00AE2DA5"/>
    <w:rsid w:val="00AE3185"/>
    <w:rsid w:val="00AE33F4"/>
    <w:rsid w:val="00AE4AE0"/>
    <w:rsid w:val="00AE4D6D"/>
    <w:rsid w:val="00AE63A8"/>
    <w:rsid w:val="00AE67B0"/>
    <w:rsid w:val="00AE7138"/>
    <w:rsid w:val="00AF06EA"/>
    <w:rsid w:val="00AF0AAB"/>
    <w:rsid w:val="00AF1604"/>
    <w:rsid w:val="00AF1CCC"/>
    <w:rsid w:val="00AF27A3"/>
    <w:rsid w:val="00AF47AB"/>
    <w:rsid w:val="00AF7A4F"/>
    <w:rsid w:val="00AF7F7E"/>
    <w:rsid w:val="00B00384"/>
    <w:rsid w:val="00B0053D"/>
    <w:rsid w:val="00B006F7"/>
    <w:rsid w:val="00B00873"/>
    <w:rsid w:val="00B00C2A"/>
    <w:rsid w:val="00B013EC"/>
    <w:rsid w:val="00B028CA"/>
    <w:rsid w:val="00B0407E"/>
    <w:rsid w:val="00B045FE"/>
    <w:rsid w:val="00B04908"/>
    <w:rsid w:val="00B04CD8"/>
    <w:rsid w:val="00B101FE"/>
    <w:rsid w:val="00B10C44"/>
    <w:rsid w:val="00B10DD6"/>
    <w:rsid w:val="00B10E4B"/>
    <w:rsid w:val="00B11426"/>
    <w:rsid w:val="00B11693"/>
    <w:rsid w:val="00B1296C"/>
    <w:rsid w:val="00B12A4B"/>
    <w:rsid w:val="00B12C32"/>
    <w:rsid w:val="00B13CF6"/>
    <w:rsid w:val="00B13E8D"/>
    <w:rsid w:val="00B149A7"/>
    <w:rsid w:val="00B14A78"/>
    <w:rsid w:val="00B14B27"/>
    <w:rsid w:val="00B16CD4"/>
    <w:rsid w:val="00B17346"/>
    <w:rsid w:val="00B17848"/>
    <w:rsid w:val="00B2149D"/>
    <w:rsid w:val="00B216B8"/>
    <w:rsid w:val="00B21F78"/>
    <w:rsid w:val="00B22355"/>
    <w:rsid w:val="00B23726"/>
    <w:rsid w:val="00B23D13"/>
    <w:rsid w:val="00B23DCE"/>
    <w:rsid w:val="00B24048"/>
    <w:rsid w:val="00B2485F"/>
    <w:rsid w:val="00B253EA"/>
    <w:rsid w:val="00B25C05"/>
    <w:rsid w:val="00B27651"/>
    <w:rsid w:val="00B27BF5"/>
    <w:rsid w:val="00B301DF"/>
    <w:rsid w:val="00B30D83"/>
    <w:rsid w:val="00B311DA"/>
    <w:rsid w:val="00B31804"/>
    <w:rsid w:val="00B3436A"/>
    <w:rsid w:val="00B34618"/>
    <w:rsid w:val="00B347E1"/>
    <w:rsid w:val="00B34A38"/>
    <w:rsid w:val="00B34B68"/>
    <w:rsid w:val="00B353A7"/>
    <w:rsid w:val="00B40348"/>
    <w:rsid w:val="00B42C33"/>
    <w:rsid w:val="00B451D5"/>
    <w:rsid w:val="00B4620B"/>
    <w:rsid w:val="00B46522"/>
    <w:rsid w:val="00B472EF"/>
    <w:rsid w:val="00B479B2"/>
    <w:rsid w:val="00B47F7C"/>
    <w:rsid w:val="00B501C7"/>
    <w:rsid w:val="00B50927"/>
    <w:rsid w:val="00B514A9"/>
    <w:rsid w:val="00B5172E"/>
    <w:rsid w:val="00B53C71"/>
    <w:rsid w:val="00B53FFA"/>
    <w:rsid w:val="00B547BA"/>
    <w:rsid w:val="00B55109"/>
    <w:rsid w:val="00B55158"/>
    <w:rsid w:val="00B5526A"/>
    <w:rsid w:val="00B55650"/>
    <w:rsid w:val="00B5567F"/>
    <w:rsid w:val="00B6003A"/>
    <w:rsid w:val="00B60561"/>
    <w:rsid w:val="00B61A13"/>
    <w:rsid w:val="00B622D3"/>
    <w:rsid w:val="00B62311"/>
    <w:rsid w:val="00B6341D"/>
    <w:rsid w:val="00B64681"/>
    <w:rsid w:val="00B652F4"/>
    <w:rsid w:val="00B664B4"/>
    <w:rsid w:val="00B66B17"/>
    <w:rsid w:val="00B67F38"/>
    <w:rsid w:val="00B70A0B"/>
    <w:rsid w:val="00B717D4"/>
    <w:rsid w:val="00B71C3C"/>
    <w:rsid w:val="00B722F4"/>
    <w:rsid w:val="00B7234F"/>
    <w:rsid w:val="00B72E19"/>
    <w:rsid w:val="00B72E68"/>
    <w:rsid w:val="00B74283"/>
    <w:rsid w:val="00B751D0"/>
    <w:rsid w:val="00B75DDE"/>
    <w:rsid w:val="00B75E29"/>
    <w:rsid w:val="00B75F1F"/>
    <w:rsid w:val="00B76916"/>
    <w:rsid w:val="00B800BF"/>
    <w:rsid w:val="00B80668"/>
    <w:rsid w:val="00B80A2A"/>
    <w:rsid w:val="00B80F81"/>
    <w:rsid w:val="00B81257"/>
    <w:rsid w:val="00B81421"/>
    <w:rsid w:val="00B81446"/>
    <w:rsid w:val="00B842D8"/>
    <w:rsid w:val="00B8693F"/>
    <w:rsid w:val="00B86A84"/>
    <w:rsid w:val="00B86C16"/>
    <w:rsid w:val="00B86C79"/>
    <w:rsid w:val="00B90772"/>
    <w:rsid w:val="00B90B73"/>
    <w:rsid w:val="00B914BA"/>
    <w:rsid w:val="00B921B4"/>
    <w:rsid w:val="00B926A7"/>
    <w:rsid w:val="00B930FB"/>
    <w:rsid w:val="00B93347"/>
    <w:rsid w:val="00B95F32"/>
    <w:rsid w:val="00B96D1B"/>
    <w:rsid w:val="00B97B00"/>
    <w:rsid w:val="00BA0203"/>
    <w:rsid w:val="00BA09C2"/>
    <w:rsid w:val="00BA0CCA"/>
    <w:rsid w:val="00BA125C"/>
    <w:rsid w:val="00BA1895"/>
    <w:rsid w:val="00BA18F5"/>
    <w:rsid w:val="00BA2476"/>
    <w:rsid w:val="00BA3A4A"/>
    <w:rsid w:val="00BA51F8"/>
    <w:rsid w:val="00BA6114"/>
    <w:rsid w:val="00BA6189"/>
    <w:rsid w:val="00BA6DAC"/>
    <w:rsid w:val="00BA784B"/>
    <w:rsid w:val="00BB0ECC"/>
    <w:rsid w:val="00BB1139"/>
    <w:rsid w:val="00BB1CBC"/>
    <w:rsid w:val="00BB20A0"/>
    <w:rsid w:val="00BB212F"/>
    <w:rsid w:val="00BB2628"/>
    <w:rsid w:val="00BB2716"/>
    <w:rsid w:val="00BB3006"/>
    <w:rsid w:val="00BB3AEF"/>
    <w:rsid w:val="00BB53AA"/>
    <w:rsid w:val="00BB59C5"/>
    <w:rsid w:val="00BB5E6F"/>
    <w:rsid w:val="00BB6994"/>
    <w:rsid w:val="00BB6A4F"/>
    <w:rsid w:val="00BC0571"/>
    <w:rsid w:val="00BC1089"/>
    <w:rsid w:val="00BC4974"/>
    <w:rsid w:val="00BC761E"/>
    <w:rsid w:val="00BC7CB2"/>
    <w:rsid w:val="00BC7CE1"/>
    <w:rsid w:val="00BC7E66"/>
    <w:rsid w:val="00BD21C6"/>
    <w:rsid w:val="00BD27EE"/>
    <w:rsid w:val="00BD2BD3"/>
    <w:rsid w:val="00BD33FB"/>
    <w:rsid w:val="00BD4087"/>
    <w:rsid w:val="00BD4B41"/>
    <w:rsid w:val="00BD4F42"/>
    <w:rsid w:val="00BD65FD"/>
    <w:rsid w:val="00BD693C"/>
    <w:rsid w:val="00BE0100"/>
    <w:rsid w:val="00BE0DB4"/>
    <w:rsid w:val="00BE1A4B"/>
    <w:rsid w:val="00BE23D4"/>
    <w:rsid w:val="00BE3714"/>
    <w:rsid w:val="00BE4A0E"/>
    <w:rsid w:val="00BE4D23"/>
    <w:rsid w:val="00BE4E96"/>
    <w:rsid w:val="00BE51F9"/>
    <w:rsid w:val="00BE5C49"/>
    <w:rsid w:val="00BE613A"/>
    <w:rsid w:val="00BE64ED"/>
    <w:rsid w:val="00BE657A"/>
    <w:rsid w:val="00BE6D10"/>
    <w:rsid w:val="00BF06D0"/>
    <w:rsid w:val="00BF07D9"/>
    <w:rsid w:val="00BF0F61"/>
    <w:rsid w:val="00BF1AD2"/>
    <w:rsid w:val="00BF2661"/>
    <w:rsid w:val="00BF3175"/>
    <w:rsid w:val="00BF3DF3"/>
    <w:rsid w:val="00BF454C"/>
    <w:rsid w:val="00BF7982"/>
    <w:rsid w:val="00C01204"/>
    <w:rsid w:val="00C01993"/>
    <w:rsid w:val="00C01C56"/>
    <w:rsid w:val="00C03E53"/>
    <w:rsid w:val="00C0487C"/>
    <w:rsid w:val="00C058C2"/>
    <w:rsid w:val="00C05950"/>
    <w:rsid w:val="00C05DAA"/>
    <w:rsid w:val="00C05FF7"/>
    <w:rsid w:val="00C06574"/>
    <w:rsid w:val="00C06DE7"/>
    <w:rsid w:val="00C0723D"/>
    <w:rsid w:val="00C07592"/>
    <w:rsid w:val="00C07B8B"/>
    <w:rsid w:val="00C07E1D"/>
    <w:rsid w:val="00C1036A"/>
    <w:rsid w:val="00C10D5B"/>
    <w:rsid w:val="00C1138D"/>
    <w:rsid w:val="00C129AF"/>
    <w:rsid w:val="00C13C77"/>
    <w:rsid w:val="00C15023"/>
    <w:rsid w:val="00C16BFC"/>
    <w:rsid w:val="00C174FA"/>
    <w:rsid w:val="00C17738"/>
    <w:rsid w:val="00C178AC"/>
    <w:rsid w:val="00C208ED"/>
    <w:rsid w:val="00C20973"/>
    <w:rsid w:val="00C21A9D"/>
    <w:rsid w:val="00C22A9D"/>
    <w:rsid w:val="00C22B53"/>
    <w:rsid w:val="00C22C19"/>
    <w:rsid w:val="00C23121"/>
    <w:rsid w:val="00C23881"/>
    <w:rsid w:val="00C24F59"/>
    <w:rsid w:val="00C2546D"/>
    <w:rsid w:val="00C25BFA"/>
    <w:rsid w:val="00C25F72"/>
    <w:rsid w:val="00C26670"/>
    <w:rsid w:val="00C27111"/>
    <w:rsid w:val="00C30CC3"/>
    <w:rsid w:val="00C3112A"/>
    <w:rsid w:val="00C32E4D"/>
    <w:rsid w:val="00C335D9"/>
    <w:rsid w:val="00C33666"/>
    <w:rsid w:val="00C33F07"/>
    <w:rsid w:val="00C35311"/>
    <w:rsid w:val="00C3579F"/>
    <w:rsid w:val="00C364BA"/>
    <w:rsid w:val="00C36D20"/>
    <w:rsid w:val="00C3774A"/>
    <w:rsid w:val="00C402D9"/>
    <w:rsid w:val="00C40F9F"/>
    <w:rsid w:val="00C419DD"/>
    <w:rsid w:val="00C44AEA"/>
    <w:rsid w:val="00C4620E"/>
    <w:rsid w:val="00C46670"/>
    <w:rsid w:val="00C47782"/>
    <w:rsid w:val="00C479BD"/>
    <w:rsid w:val="00C5246F"/>
    <w:rsid w:val="00C52809"/>
    <w:rsid w:val="00C52F8B"/>
    <w:rsid w:val="00C537BE"/>
    <w:rsid w:val="00C53F8C"/>
    <w:rsid w:val="00C54560"/>
    <w:rsid w:val="00C55F6C"/>
    <w:rsid w:val="00C56502"/>
    <w:rsid w:val="00C5769F"/>
    <w:rsid w:val="00C57F17"/>
    <w:rsid w:val="00C6102D"/>
    <w:rsid w:val="00C6127A"/>
    <w:rsid w:val="00C61423"/>
    <w:rsid w:val="00C62859"/>
    <w:rsid w:val="00C62EE8"/>
    <w:rsid w:val="00C634FE"/>
    <w:rsid w:val="00C65BE8"/>
    <w:rsid w:val="00C70632"/>
    <w:rsid w:val="00C709D8"/>
    <w:rsid w:val="00C71007"/>
    <w:rsid w:val="00C71BCB"/>
    <w:rsid w:val="00C729DA"/>
    <w:rsid w:val="00C73184"/>
    <w:rsid w:val="00C77D1A"/>
    <w:rsid w:val="00C77E0B"/>
    <w:rsid w:val="00C80958"/>
    <w:rsid w:val="00C8151B"/>
    <w:rsid w:val="00C81ECB"/>
    <w:rsid w:val="00C82025"/>
    <w:rsid w:val="00C8295D"/>
    <w:rsid w:val="00C8361E"/>
    <w:rsid w:val="00C83A3F"/>
    <w:rsid w:val="00C84746"/>
    <w:rsid w:val="00C86381"/>
    <w:rsid w:val="00C86498"/>
    <w:rsid w:val="00C86BBA"/>
    <w:rsid w:val="00C873F8"/>
    <w:rsid w:val="00C878B3"/>
    <w:rsid w:val="00C87D2B"/>
    <w:rsid w:val="00C87D7A"/>
    <w:rsid w:val="00C905A4"/>
    <w:rsid w:val="00C9065D"/>
    <w:rsid w:val="00C90836"/>
    <w:rsid w:val="00C91AF1"/>
    <w:rsid w:val="00C92E9F"/>
    <w:rsid w:val="00C92EBA"/>
    <w:rsid w:val="00C9308B"/>
    <w:rsid w:val="00C93D7C"/>
    <w:rsid w:val="00C946FC"/>
    <w:rsid w:val="00C95BB2"/>
    <w:rsid w:val="00C96A6D"/>
    <w:rsid w:val="00C96E8E"/>
    <w:rsid w:val="00C96F3D"/>
    <w:rsid w:val="00C971EF"/>
    <w:rsid w:val="00CA0D41"/>
    <w:rsid w:val="00CA2B42"/>
    <w:rsid w:val="00CA32C1"/>
    <w:rsid w:val="00CA3CA8"/>
    <w:rsid w:val="00CA3CEF"/>
    <w:rsid w:val="00CA4682"/>
    <w:rsid w:val="00CA4925"/>
    <w:rsid w:val="00CA5035"/>
    <w:rsid w:val="00CA5A78"/>
    <w:rsid w:val="00CA5E3F"/>
    <w:rsid w:val="00CA71B3"/>
    <w:rsid w:val="00CA7963"/>
    <w:rsid w:val="00CB077A"/>
    <w:rsid w:val="00CB2DB1"/>
    <w:rsid w:val="00CB5114"/>
    <w:rsid w:val="00CB5186"/>
    <w:rsid w:val="00CC0454"/>
    <w:rsid w:val="00CC1035"/>
    <w:rsid w:val="00CC2EDA"/>
    <w:rsid w:val="00CC339F"/>
    <w:rsid w:val="00CC3684"/>
    <w:rsid w:val="00CC3DA5"/>
    <w:rsid w:val="00CC3EF4"/>
    <w:rsid w:val="00CC47C0"/>
    <w:rsid w:val="00CC4929"/>
    <w:rsid w:val="00CC4B47"/>
    <w:rsid w:val="00CC5A34"/>
    <w:rsid w:val="00CC6450"/>
    <w:rsid w:val="00CD15AB"/>
    <w:rsid w:val="00CD24B7"/>
    <w:rsid w:val="00CD2AAD"/>
    <w:rsid w:val="00CD64CF"/>
    <w:rsid w:val="00CD79ED"/>
    <w:rsid w:val="00CD7C54"/>
    <w:rsid w:val="00CE004B"/>
    <w:rsid w:val="00CE22A5"/>
    <w:rsid w:val="00CE33BD"/>
    <w:rsid w:val="00CE4305"/>
    <w:rsid w:val="00CE4A40"/>
    <w:rsid w:val="00CE4B9A"/>
    <w:rsid w:val="00CE512B"/>
    <w:rsid w:val="00CE5CC2"/>
    <w:rsid w:val="00CE5EC6"/>
    <w:rsid w:val="00CE624A"/>
    <w:rsid w:val="00CE664D"/>
    <w:rsid w:val="00CE6650"/>
    <w:rsid w:val="00CE75D5"/>
    <w:rsid w:val="00CF09D6"/>
    <w:rsid w:val="00CF0BD3"/>
    <w:rsid w:val="00CF0D59"/>
    <w:rsid w:val="00CF1CA7"/>
    <w:rsid w:val="00CF1F02"/>
    <w:rsid w:val="00CF3584"/>
    <w:rsid w:val="00CF37B7"/>
    <w:rsid w:val="00CF4085"/>
    <w:rsid w:val="00CF479E"/>
    <w:rsid w:val="00CF501A"/>
    <w:rsid w:val="00CF6B08"/>
    <w:rsid w:val="00D000E4"/>
    <w:rsid w:val="00D01711"/>
    <w:rsid w:val="00D030CE"/>
    <w:rsid w:val="00D03F7D"/>
    <w:rsid w:val="00D06D97"/>
    <w:rsid w:val="00D072AE"/>
    <w:rsid w:val="00D07419"/>
    <w:rsid w:val="00D0747F"/>
    <w:rsid w:val="00D079BB"/>
    <w:rsid w:val="00D10A85"/>
    <w:rsid w:val="00D1229C"/>
    <w:rsid w:val="00D122CB"/>
    <w:rsid w:val="00D129AF"/>
    <w:rsid w:val="00D133A4"/>
    <w:rsid w:val="00D13914"/>
    <w:rsid w:val="00D15222"/>
    <w:rsid w:val="00D158E2"/>
    <w:rsid w:val="00D16E81"/>
    <w:rsid w:val="00D17121"/>
    <w:rsid w:val="00D17307"/>
    <w:rsid w:val="00D176DF"/>
    <w:rsid w:val="00D177A6"/>
    <w:rsid w:val="00D17AC3"/>
    <w:rsid w:val="00D200C7"/>
    <w:rsid w:val="00D202FE"/>
    <w:rsid w:val="00D20491"/>
    <w:rsid w:val="00D21203"/>
    <w:rsid w:val="00D23459"/>
    <w:rsid w:val="00D235BE"/>
    <w:rsid w:val="00D23700"/>
    <w:rsid w:val="00D23C21"/>
    <w:rsid w:val="00D2405B"/>
    <w:rsid w:val="00D24753"/>
    <w:rsid w:val="00D2480A"/>
    <w:rsid w:val="00D259DC"/>
    <w:rsid w:val="00D25F2F"/>
    <w:rsid w:val="00D26122"/>
    <w:rsid w:val="00D26EF3"/>
    <w:rsid w:val="00D302DB"/>
    <w:rsid w:val="00D32301"/>
    <w:rsid w:val="00D3265A"/>
    <w:rsid w:val="00D32AEB"/>
    <w:rsid w:val="00D3422F"/>
    <w:rsid w:val="00D3622E"/>
    <w:rsid w:val="00D37823"/>
    <w:rsid w:val="00D37ACC"/>
    <w:rsid w:val="00D40C52"/>
    <w:rsid w:val="00D41A17"/>
    <w:rsid w:val="00D41E83"/>
    <w:rsid w:val="00D434E0"/>
    <w:rsid w:val="00D43523"/>
    <w:rsid w:val="00D4360F"/>
    <w:rsid w:val="00D445F5"/>
    <w:rsid w:val="00D45459"/>
    <w:rsid w:val="00D454D4"/>
    <w:rsid w:val="00D455FD"/>
    <w:rsid w:val="00D500DB"/>
    <w:rsid w:val="00D50EFE"/>
    <w:rsid w:val="00D5167B"/>
    <w:rsid w:val="00D519D3"/>
    <w:rsid w:val="00D51F59"/>
    <w:rsid w:val="00D52634"/>
    <w:rsid w:val="00D52C0A"/>
    <w:rsid w:val="00D5575B"/>
    <w:rsid w:val="00D56D35"/>
    <w:rsid w:val="00D57990"/>
    <w:rsid w:val="00D579AF"/>
    <w:rsid w:val="00D57FB1"/>
    <w:rsid w:val="00D60F5F"/>
    <w:rsid w:val="00D61287"/>
    <w:rsid w:val="00D61551"/>
    <w:rsid w:val="00D615F5"/>
    <w:rsid w:val="00D625B5"/>
    <w:rsid w:val="00D628C3"/>
    <w:rsid w:val="00D62B60"/>
    <w:rsid w:val="00D62FE8"/>
    <w:rsid w:val="00D63534"/>
    <w:rsid w:val="00D6551E"/>
    <w:rsid w:val="00D65E7B"/>
    <w:rsid w:val="00D65F9E"/>
    <w:rsid w:val="00D6615E"/>
    <w:rsid w:val="00D66CFD"/>
    <w:rsid w:val="00D67CEA"/>
    <w:rsid w:val="00D70689"/>
    <w:rsid w:val="00D712B7"/>
    <w:rsid w:val="00D714D4"/>
    <w:rsid w:val="00D71A2D"/>
    <w:rsid w:val="00D728A6"/>
    <w:rsid w:val="00D72A4A"/>
    <w:rsid w:val="00D72C59"/>
    <w:rsid w:val="00D730C4"/>
    <w:rsid w:val="00D7315E"/>
    <w:rsid w:val="00D73FCB"/>
    <w:rsid w:val="00D745EE"/>
    <w:rsid w:val="00D754F8"/>
    <w:rsid w:val="00D757BC"/>
    <w:rsid w:val="00D75AE2"/>
    <w:rsid w:val="00D75CEC"/>
    <w:rsid w:val="00D762C6"/>
    <w:rsid w:val="00D7647E"/>
    <w:rsid w:val="00D76C9D"/>
    <w:rsid w:val="00D77286"/>
    <w:rsid w:val="00D772AE"/>
    <w:rsid w:val="00D77311"/>
    <w:rsid w:val="00D77710"/>
    <w:rsid w:val="00D77F6D"/>
    <w:rsid w:val="00D80870"/>
    <w:rsid w:val="00D81981"/>
    <w:rsid w:val="00D820EF"/>
    <w:rsid w:val="00D836D8"/>
    <w:rsid w:val="00D840C5"/>
    <w:rsid w:val="00D84FEE"/>
    <w:rsid w:val="00D85344"/>
    <w:rsid w:val="00D85CE9"/>
    <w:rsid w:val="00D85F47"/>
    <w:rsid w:val="00D86092"/>
    <w:rsid w:val="00D86A7E"/>
    <w:rsid w:val="00D86DBB"/>
    <w:rsid w:val="00D8738F"/>
    <w:rsid w:val="00D87C1A"/>
    <w:rsid w:val="00D90B5B"/>
    <w:rsid w:val="00D90CA8"/>
    <w:rsid w:val="00D90DD8"/>
    <w:rsid w:val="00D914DA"/>
    <w:rsid w:val="00D927FD"/>
    <w:rsid w:val="00D934F5"/>
    <w:rsid w:val="00D94563"/>
    <w:rsid w:val="00D954C7"/>
    <w:rsid w:val="00D960C2"/>
    <w:rsid w:val="00D9636A"/>
    <w:rsid w:val="00D96E96"/>
    <w:rsid w:val="00D971F9"/>
    <w:rsid w:val="00D974FE"/>
    <w:rsid w:val="00D97813"/>
    <w:rsid w:val="00DA06BD"/>
    <w:rsid w:val="00DA0BEC"/>
    <w:rsid w:val="00DA0E7D"/>
    <w:rsid w:val="00DA20D7"/>
    <w:rsid w:val="00DA20E1"/>
    <w:rsid w:val="00DA2675"/>
    <w:rsid w:val="00DA2CF7"/>
    <w:rsid w:val="00DA2D7F"/>
    <w:rsid w:val="00DA3487"/>
    <w:rsid w:val="00DA39D8"/>
    <w:rsid w:val="00DA460F"/>
    <w:rsid w:val="00DA4785"/>
    <w:rsid w:val="00DA4A66"/>
    <w:rsid w:val="00DA5054"/>
    <w:rsid w:val="00DA5213"/>
    <w:rsid w:val="00DA544A"/>
    <w:rsid w:val="00DA5ABD"/>
    <w:rsid w:val="00DA5E28"/>
    <w:rsid w:val="00DA653B"/>
    <w:rsid w:val="00DA757D"/>
    <w:rsid w:val="00DA7CD5"/>
    <w:rsid w:val="00DB064D"/>
    <w:rsid w:val="00DB0FEC"/>
    <w:rsid w:val="00DB1479"/>
    <w:rsid w:val="00DB1C78"/>
    <w:rsid w:val="00DB2070"/>
    <w:rsid w:val="00DB2E7F"/>
    <w:rsid w:val="00DB4203"/>
    <w:rsid w:val="00DB427D"/>
    <w:rsid w:val="00DB46D3"/>
    <w:rsid w:val="00DB47CE"/>
    <w:rsid w:val="00DB5394"/>
    <w:rsid w:val="00DB5B22"/>
    <w:rsid w:val="00DB5E17"/>
    <w:rsid w:val="00DB6FA9"/>
    <w:rsid w:val="00DC0767"/>
    <w:rsid w:val="00DC098A"/>
    <w:rsid w:val="00DC16D1"/>
    <w:rsid w:val="00DC230C"/>
    <w:rsid w:val="00DC24AC"/>
    <w:rsid w:val="00DC2C27"/>
    <w:rsid w:val="00DC4726"/>
    <w:rsid w:val="00DC4FCC"/>
    <w:rsid w:val="00DC595B"/>
    <w:rsid w:val="00DC5B15"/>
    <w:rsid w:val="00DC7B0E"/>
    <w:rsid w:val="00DC7BCE"/>
    <w:rsid w:val="00DC7FF5"/>
    <w:rsid w:val="00DD0070"/>
    <w:rsid w:val="00DD1660"/>
    <w:rsid w:val="00DD1CDC"/>
    <w:rsid w:val="00DD21A8"/>
    <w:rsid w:val="00DD2C4A"/>
    <w:rsid w:val="00DD2C51"/>
    <w:rsid w:val="00DD2E7C"/>
    <w:rsid w:val="00DD3439"/>
    <w:rsid w:val="00DD3751"/>
    <w:rsid w:val="00DD39E6"/>
    <w:rsid w:val="00DD49EB"/>
    <w:rsid w:val="00DD56A1"/>
    <w:rsid w:val="00DD5771"/>
    <w:rsid w:val="00DD58A4"/>
    <w:rsid w:val="00DD5E89"/>
    <w:rsid w:val="00DD60E8"/>
    <w:rsid w:val="00DD6D00"/>
    <w:rsid w:val="00DD703B"/>
    <w:rsid w:val="00DD78D4"/>
    <w:rsid w:val="00DD7DFB"/>
    <w:rsid w:val="00DE052F"/>
    <w:rsid w:val="00DE059C"/>
    <w:rsid w:val="00DE1632"/>
    <w:rsid w:val="00DE21CA"/>
    <w:rsid w:val="00DE2AD5"/>
    <w:rsid w:val="00DE2D31"/>
    <w:rsid w:val="00DE2DB4"/>
    <w:rsid w:val="00DE312C"/>
    <w:rsid w:val="00DE385C"/>
    <w:rsid w:val="00DE4151"/>
    <w:rsid w:val="00DE48BA"/>
    <w:rsid w:val="00DE578F"/>
    <w:rsid w:val="00DE590B"/>
    <w:rsid w:val="00DE5D2C"/>
    <w:rsid w:val="00DE6151"/>
    <w:rsid w:val="00DE626A"/>
    <w:rsid w:val="00DF0022"/>
    <w:rsid w:val="00DF0567"/>
    <w:rsid w:val="00DF122C"/>
    <w:rsid w:val="00DF1BF0"/>
    <w:rsid w:val="00DF1D8B"/>
    <w:rsid w:val="00DF243E"/>
    <w:rsid w:val="00DF27FB"/>
    <w:rsid w:val="00DF2CE5"/>
    <w:rsid w:val="00DF3ABC"/>
    <w:rsid w:val="00DF4881"/>
    <w:rsid w:val="00DF4BC6"/>
    <w:rsid w:val="00DF576F"/>
    <w:rsid w:val="00DF6CEB"/>
    <w:rsid w:val="00DF7D90"/>
    <w:rsid w:val="00E01857"/>
    <w:rsid w:val="00E01B4B"/>
    <w:rsid w:val="00E02051"/>
    <w:rsid w:val="00E0230D"/>
    <w:rsid w:val="00E042A3"/>
    <w:rsid w:val="00E05E1A"/>
    <w:rsid w:val="00E063D2"/>
    <w:rsid w:val="00E06EA0"/>
    <w:rsid w:val="00E10173"/>
    <w:rsid w:val="00E109C9"/>
    <w:rsid w:val="00E1179C"/>
    <w:rsid w:val="00E11855"/>
    <w:rsid w:val="00E12239"/>
    <w:rsid w:val="00E135B9"/>
    <w:rsid w:val="00E14311"/>
    <w:rsid w:val="00E148D6"/>
    <w:rsid w:val="00E14923"/>
    <w:rsid w:val="00E158DB"/>
    <w:rsid w:val="00E16630"/>
    <w:rsid w:val="00E16E02"/>
    <w:rsid w:val="00E17476"/>
    <w:rsid w:val="00E21292"/>
    <w:rsid w:val="00E24FFD"/>
    <w:rsid w:val="00E25F6A"/>
    <w:rsid w:val="00E2638E"/>
    <w:rsid w:val="00E26E43"/>
    <w:rsid w:val="00E27136"/>
    <w:rsid w:val="00E272D1"/>
    <w:rsid w:val="00E27B81"/>
    <w:rsid w:val="00E27C5D"/>
    <w:rsid w:val="00E301D4"/>
    <w:rsid w:val="00E313CB"/>
    <w:rsid w:val="00E31426"/>
    <w:rsid w:val="00E31BEA"/>
    <w:rsid w:val="00E31D98"/>
    <w:rsid w:val="00E31FB6"/>
    <w:rsid w:val="00E32F78"/>
    <w:rsid w:val="00E34ABC"/>
    <w:rsid w:val="00E3596F"/>
    <w:rsid w:val="00E3608F"/>
    <w:rsid w:val="00E365B9"/>
    <w:rsid w:val="00E37043"/>
    <w:rsid w:val="00E3709A"/>
    <w:rsid w:val="00E371B3"/>
    <w:rsid w:val="00E37724"/>
    <w:rsid w:val="00E40BF4"/>
    <w:rsid w:val="00E41899"/>
    <w:rsid w:val="00E425C1"/>
    <w:rsid w:val="00E445EC"/>
    <w:rsid w:val="00E447A5"/>
    <w:rsid w:val="00E44A5D"/>
    <w:rsid w:val="00E45271"/>
    <w:rsid w:val="00E46A9F"/>
    <w:rsid w:val="00E4773F"/>
    <w:rsid w:val="00E47F7B"/>
    <w:rsid w:val="00E50349"/>
    <w:rsid w:val="00E50B31"/>
    <w:rsid w:val="00E53330"/>
    <w:rsid w:val="00E54261"/>
    <w:rsid w:val="00E55042"/>
    <w:rsid w:val="00E550A3"/>
    <w:rsid w:val="00E55735"/>
    <w:rsid w:val="00E558FC"/>
    <w:rsid w:val="00E55CBC"/>
    <w:rsid w:val="00E56175"/>
    <w:rsid w:val="00E57FF4"/>
    <w:rsid w:val="00E60EAB"/>
    <w:rsid w:val="00E61ED4"/>
    <w:rsid w:val="00E65685"/>
    <w:rsid w:val="00E661E7"/>
    <w:rsid w:val="00E664F4"/>
    <w:rsid w:val="00E66732"/>
    <w:rsid w:val="00E66853"/>
    <w:rsid w:val="00E66FDE"/>
    <w:rsid w:val="00E6703A"/>
    <w:rsid w:val="00E67583"/>
    <w:rsid w:val="00E67C35"/>
    <w:rsid w:val="00E701DB"/>
    <w:rsid w:val="00E70EDA"/>
    <w:rsid w:val="00E718E8"/>
    <w:rsid w:val="00E71B53"/>
    <w:rsid w:val="00E71F22"/>
    <w:rsid w:val="00E726FA"/>
    <w:rsid w:val="00E727B1"/>
    <w:rsid w:val="00E72BB3"/>
    <w:rsid w:val="00E735A6"/>
    <w:rsid w:val="00E7413C"/>
    <w:rsid w:val="00E74246"/>
    <w:rsid w:val="00E746CC"/>
    <w:rsid w:val="00E759B5"/>
    <w:rsid w:val="00E760F6"/>
    <w:rsid w:val="00E76221"/>
    <w:rsid w:val="00E7637F"/>
    <w:rsid w:val="00E771F0"/>
    <w:rsid w:val="00E8019B"/>
    <w:rsid w:val="00E8024F"/>
    <w:rsid w:val="00E80697"/>
    <w:rsid w:val="00E8166B"/>
    <w:rsid w:val="00E81DC4"/>
    <w:rsid w:val="00E82FA4"/>
    <w:rsid w:val="00E83053"/>
    <w:rsid w:val="00E8335E"/>
    <w:rsid w:val="00E8352A"/>
    <w:rsid w:val="00E845D4"/>
    <w:rsid w:val="00E84736"/>
    <w:rsid w:val="00E853F4"/>
    <w:rsid w:val="00E85FA2"/>
    <w:rsid w:val="00E860C4"/>
    <w:rsid w:val="00E86702"/>
    <w:rsid w:val="00E86710"/>
    <w:rsid w:val="00E86AE4"/>
    <w:rsid w:val="00E87E55"/>
    <w:rsid w:val="00E87FA9"/>
    <w:rsid w:val="00E92FCB"/>
    <w:rsid w:val="00E945F8"/>
    <w:rsid w:val="00E95A5F"/>
    <w:rsid w:val="00E96436"/>
    <w:rsid w:val="00E972D8"/>
    <w:rsid w:val="00E97995"/>
    <w:rsid w:val="00EA00BE"/>
    <w:rsid w:val="00EA03BF"/>
    <w:rsid w:val="00EA0CFE"/>
    <w:rsid w:val="00EA0F51"/>
    <w:rsid w:val="00EA11A7"/>
    <w:rsid w:val="00EA1288"/>
    <w:rsid w:val="00EA2526"/>
    <w:rsid w:val="00EA2681"/>
    <w:rsid w:val="00EA26F1"/>
    <w:rsid w:val="00EA301C"/>
    <w:rsid w:val="00EA3C36"/>
    <w:rsid w:val="00EA4259"/>
    <w:rsid w:val="00EA48D0"/>
    <w:rsid w:val="00EA4C5E"/>
    <w:rsid w:val="00EA5B6E"/>
    <w:rsid w:val="00EA6C0E"/>
    <w:rsid w:val="00EA7A3A"/>
    <w:rsid w:val="00EA7E36"/>
    <w:rsid w:val="00EB103B"/>
    <w:rsid w:val="00EB1479"/>
    <w:rsid w:val="00EB18DF"/>
    <w:rsid w:val="00EB21E6"/>
    <w:rsid w:val="00EB2B8C"/>
    <w:rsid w:val="00EB31FC"/>
    <w:rsid w:val="00EB35F0"/>
    <w:rsid w:val="00EB40AA"/>
    <w:rsid w:val="00EB43E6"/>
    <w:rsid w:val="00EB4601"/>
    <w:rsid w:val="00EB54CE"/>
    <w:rsid w:val="00EC00C5"/>
    <w:rsid w:val="00EC12C8"/>
    <w:rsid w:val="00EC1FAA"/>
    <w:rsid w:val="00EC3801"/>
    <w:rsid w:val="00EC3F27"/>
    <w:rsid w:val="00EC53BC"/>
    <w:rsid w:val="00EC5915"/>
    <w:rsid w:val="00EC6512"/>
    <w:rsid w:val="00EC6AA8"/>
    <w:rsid w:val="00EC7855"/>
    <w:rsid w:val="00ED04B1"/>
    <w:rsid w:val="00ED17BC"/>
    <w:rsid w:val="00ED21E7"/>
    <w:rsid w:val="00ED21F3"/>
    <w:rsid w:val="00ED221F"/>
    <w:rsid w:val="00ED2A35"/>
    <w:rsid w:val="00ED3765"/>
    <w:rsid w:val="00ED3C91"/>
    <w:rsid w:val="00ED4BDF"/>
    <w:rsid w:val="00ED4D11"/>
    <w:rsid w:val="00ED4DBB"/>
    <w:rsid w:val="00ED6F8B"/>
    <w:rsid w:val="00ED7892"/>
    <w:rsid w:val="00EE00E1"/>
    <w:rsid w:val="00EE1374"/>
    <w:rsid w:val="00EE1519"/>
    <w:rsid w:val="00EE256F"/>
    <w:rsid w:val="00EE2B15"/>
    <w:rsid w:val="00EE2F8C"/>
    <w:rsid w:val="00EE3769"/>
    <w:rsid w:val="00EE47A1"/>
    <w:rsid w:val="00EE4BE1"/>
    <w:rsid w:val="00EE6436"/>
    <w:rsid w:val="00EE78E7"/>
    <w:rsid w:val="00EE7F4C"/>
    <w:rsid w:val="00EF06CF"/>
    <w:rsid w:val="00EF1CA6"/>
    <w:rsid w:val="00EF3107"/>
    <w:rsid w:val="00EF3DE7"/>
    <w:rsid w:val="00EF459C"/>
    <w:rsid w:val="00EF5670"/>
    <w:rsid w:val="00EF64D8"/>
    <w:rsid w:val="00EF6AEB"/>
    <w:rsid w:val="00EF7D6C"/>
    <w:rsid w:val="00F0091F"/>
    <w:rsid w:val="00F01132"/>
    <w:rsid w:val="00F0148F"/>
    <w:rsid w:val="00F01A41"/>
    <w:rsid w:val="00F01C7B"/>
    <w:rsid w:val="00F02176"/>
    <w:rsid w:val="00F03024"/>
    <w:rsid w:val="00F036AA"/>
    <w:rsid w:val="00F03B01"/>
    <w:rsid w:val="00F03B3C"/>
    <w:rsid w:val="00F03DD2"/>
    <w:rsid w:val="00F0410B"/>
    <w:rsid w:val="00F04873"/>
    <w:rsid w:val="00F056DA"/>
    <w:rsid w:val="00F05E41"/>
    <w:rsid w:val="00F05F27"/>
    <w:rsid w:val="00F06D8C"/>
    <w:rsid w:val="00F0742A"/>
    <w:rsid w:val="00F077F6"/>
    <w:rsid w:val="00F10F49"/>
    <w:rsid w:val="00F12B12"/>
    <w:rsid w:val="00F13FE2"/>
    <w:rsid w:val="00F17545"/>
    <w:rsid w:val="00F210A7"/>
    <w:rsid w:val="00F22207"/>
    <w:rsid w:val="00F225CA"/>
    <w:rsid w:val="00F22721"/>
    <w:rsid w:val="00F23E51"/>
    <w:rsid w:val="00F24E3B"/>
    <w:rsid w:val="00F24FC3"/>
    <w:rsid w:val="00F252D2"/>
    <w:rsid w:val="00F2548C"/>
    <w:rsid w:val="00F268E9"/>
    <w:rsid w:val="00F26F54"/>
    <w:rsid w:val="00F302C2"/>
    <w:rsid w:val="00F3274F"/>
    <w:rsid w:val="00F32D75"/>
    <w:rsid w:val="00F33295"/>
    <w:rsid w:val="00F33488"/>
    <w:rsid w:val="00F35247"/>
    <w:rsid w:val="00F35BFF"/>
    <w:rsid w:val="00F3614F"/>
    <w:rsid w:val="00F36778"/>
    <w:rsid w:val="00F37400"/>
    <w:rsid w:val="00F436E9"/>
    <w:rsid w:val="00F43900"/>
    <w:rsid w:val="00F4456F"/>
    <w:rsid w:val="00F446B2"/>
    <w:rsid w:val="00F4560B"/>
    <w:rsid w:val="00F45AF8"/>
    <w:rsid w:val="00F465B0"/>
    <w:rsid w:val="00F46BC3"/>
    <w:rsid w:val="00F4759A"/>
    <w:rsid w:val="00F476CD"/>
    <w:rsid w:val="00F47D47"/>
    <w:rsid w:val="00F47E16"/>
    <w:rsid w:val="00F50059"/>
    <w:rsid w:val="00F507F9"/>
    <w:rsid w:val="00F50F83"/>
    <w:rsid w:val="00F52185"/>
    <w:rsid w:val="00F52722"/>
    <w:rsid w:val="00F5288D"/>
    <w:rsid w:val="00F53133"/>
    <w:rsid w:val="00F533CF"/>
    <w:rsid w:val="00F5509C"/>
    <w:rsid w:val="00F56331"/>
    <w:rsid w:val="00F56492"/>
    <w:rsid w:val="00F56DC1"/>
    <w:rsid w:val="00F607CC"/>
    <w:rsid w:val="00F611DE"/>
    <w:rsid w:val="00F61562"/>
    <w:rsid w:val="00F616EB"/>
    <w:rsid w:val="00F620FE"/>
    <w:rsid w:val="00F623F3"/>
    <w:rsid w:val="00F62E6D"/>
    <w:rsid w:val="00F63113"/>
    <w:rsid w:val="00F63CA8"/>
    <w:rsid w:val="00F64084"/>
    <w:rsid w:val="00F65089"/>
    <w:rsid w:val="00F6540F"/>
    <w:rsid w:val="00F65728"/>
    <w:rsid w:val="00F659C7"/>
    <w:rsid w:val="00F66176"/>
    <w:rsid w:val="00F66868"/>
    <w:rsid w:val="00F67F82"/>
    <w:rsid w:val="00F7003F"/>
    <w:rsid w:val="00F70342"/>
    <w:rsid w:val="00F70DCA"/>
    <w:rsid w:val="00F71225"/>
    <w:rsid w:val="00F7130C"/>
    <w:rsid w:val="00F715C7"/>
    <w:rsid w:val="00F71ACF"/>
    <w:rsid w:val="00F71C6B"/>
    <w:rsid w:val="00F71E90"/>
    <w:rsid w:val="00F738E6"/>
    <w:rsid w:val="00F739A9"/>
    <w:rsid w:val="00F743AD"/>
    <w:rsid w:val="00F7459D"/>
    <w:rsid w:val="00F76871"/>
    <w:rsid w:val="00F76FCC"/>
    <w:rsid w:val="00F7787D"/>
    <w:rsid w:val="00F77FA7"/>
    <w:rsid w:val="00F813D2"/>
    <w:rsid w:val="00F82523"/>
    <w:rsid w:val="00F8261E"/>
    <w:rsid w:val="00F82D96"/>
    <w:rsid w:val="00F835B1"/>
    <w:rsid w:val="00F8425F"/>
    <w:rsid w:val="00F845FC"/>
    <w:rsid w:val="00F84E71"/>
    <w:rsid w:val="00F85054"/>
    <w:rsid w:val="00F85130"/>
    <w:rsid w:val="00F8516A"/>
    <w:rsid w:val="00F853F0"/>
    <w:rsid w:val="00F8554E"/>
    <w:rsid w:val="00F86364"/>
    <w:rsid w:val="00F87682"/>
    <w:rsid w:val="00F877E4"/>
    <w:rsid w:val="00F87DC3"/>
    <w:rsid w:val="00F901BF"/>
    <w:rsid w:val="00F9041B"/>
    <w:rsid w:val="00F90680"/>
    <w:rsid w:val="00F909D3"/>
    <w:rsid w:val="00F90C1B"/>
    <w:rsid w:val="00F90D78"/>
    <w:rsid w:val="00F91178"/>
    <w:rsid w:val="00F91E93"/>
    <w:rsid w:val="00F92720"/>
    <w:rsid w:val="00F92E37"/>
    <w:rsid w:val="00F93281"/>
    <w:rsid w:val="00F936D3"/>
    <w:rsid w:val="00F9578F"/>
    <w:rsid w:val="00F95AB2"/>
    <w:rsid w:val="00F95B83"/>
    <w:rsid w:val="00F96326"/>
    <w:rsid w:val="00F97025"/>
    <w:rsid w:val="00F97A1D"/>
    <w:rsid w:val="00FA02FB"/>
    <w:rsid w:val="00FA0A07"/>
    <w:rsid w:val="00FA18C3"/>
    <w:rsid w:val="00FA1B63"/>
    <w:rsid w:val="00FA40D2"/>
    <w:rsid w:val="00FA4118"/>
    <w:rsid w:val="00FA418C"/>
    <w:rsid w:val="00FA58E9"/>
    <w:rsid w:val="00FA6196"/>
    <w:rsid w:val="00FA63AC"/>
    <w:rsid w:val="00FA6680"/>
    <w:rsid w:val="00FA6EA5"/>
    <w:rsid w:val="00FA715D"/>
    <w:rsid w:val="00FA7C40"/>
    <w:rsid w:val="00FB01BB"/>
    <w:rsid w:val="00FB07BB"/>
    <w:rsid w:val="00FB17EB"/>
    <w:rsid w:val="00FB19AA"/>
    <w:rsid w:val="00FB2A76"/>
    <w:rsid w:val="00FB2FE1"/>
    <w:rsid w:val="00FB3997"/>
    <w:rsid w:val="00FB4639"/>
    <w:rsid w:val="00FB47A4"/>
    <w:rsid w:val="00FB513A"/>
    <w:rsid w:val="00FB6D60"/>
    <w:rsid w:val="00FB6FAC"/>
    <w:rsid w:val="00FB766D"/>
    <w:rsid w:val="00FB7D63"/>
    <w:rsid w:val="00FC04D5"/>
    <w:rsid w:val="00FC0A4E"/>
    <w:rsid w:val="00FC1FAC"/>
    <w:rsid w:val="00FC40BD"/>
    <w:rsid w:val="00FC5169"/>
    <w:rsid w:val="00FC5845"/>
    <w:rsid w:val="00FC5C28"/>
    <w:rsid w:val="00FC7F37"/>
    <w:rsid w:val="00FD0079"/>
    <w:rsid w:val="00FD2C9B"/>
    <w:rsid w:val="00FD597C"/>
    <w:rsid w:val="00FD646D"/>
    <w:rsid w:val="00FD786A"/>
    <w:rsid w:val="00FD7F45"/>
    <w:rsid w:val="00FE05DC"/>
    <w:rsid w:val="00FE15BB"/>
    <w:rsid w:val="00FE3165"/>
    <w:rsid w:val="00FE4363"/>
    <w:rsid w:val="00FE45D8"/>
    <w:rsid w:val="00FE4702"/>
    <w:rsid w:val="00FE4FDD"/>
    <w:rsid w:val="00FE563C"/>
    <w:rsid w:val="00FE5E75"/>
    <w:rsid w:val="00FE63A0"/>
    <w:rsid w:val="00FE6A93"/>
    <w:rsid w:val="00FE77F8"/>
    <w:rsid w:val="00FE7A4F"/>
    <w:rsid w:val="00FF04B3"/>
    <w:rsid w:val="00FF0684"/>
    <w:rsid w:val="00FF1594"/>
    <w:rsid w:val="00FF1977"/>
    <w:rsid w:val="00FF2366"/>
    <w:rsid w:val="00FF39DE"/>
    <w:rsid w:val="00FF4710"/>
    <w:rsid w:val="00FF4AD9"/>
    <w:rsid w:val="00FF65D5"/>
    <w:rsid w:val="00FF6F4D"/>
    <w:rsid w:val="00FF6FA3"/>
    <w:rsid w:val="00FF72CE"/>
    <w:rsid w:val="00FF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51C3B5"/>
  <w15:chartTrackingRefBased/>
  <w15:docId w15:val="{6E5AA6DC-6C79-4A26-9CDE-B0147DF6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80958"/>
    <w:pPr>
      <w:jc w:val="both"/>
      <w:outlineLvl w:val="0"/>
    </w:pPr>
    <w:rPr>
      <w:rFonts w:ascii="Tahoma" w:hAnsi="Tahoma" w:cs="Tahoma"/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C80958"/>
    <w:pPr>
      <w:keepNext/>
      <w:numPr>
        <w:numId w:val="6"/>
      </w:numPr>
      <w:jc w:val="both"/>
      <w:outlineLvl w:val="1"/>
    </w:pPr>
    <w:rPr>
      <w:rFonts w:ascii="Tahoma" w:hAnsi="Tahoma" w:cs="Tahoma"/>
      <w:b/>
      <w:bCs/>
      <w:sz w:val="22"/>
      <w:szCs w:val="22"/>
    </w:rPr>
  </w:style>
  <w:style w:type="paragraph" w:styleId="Heading3">
    <w:name w:val="heading 3"/>
    <w:basedOn w:val="Normal"/>
    <w:next w:val="Normal"/>
    <w:qFormat/>
    <w:rsid w:val="00DC098A"/>
    <w:pPr>
      <w:keepNext/>
      <w:ind w:left="454"/>
      <w:outlineLvl w:val="2"/>
    </w:pPr>
    <w:rPr>
      <w:rFonts w:ascii="Tahoma" w:hAnsi="Tahoma" w:cs="Tahoma"/>
      <w:b/>
      <w:bCs/>
      <w:i/>
      <w:iCs/>
      <w:sz w:val="22"/>
      <w:szCs w:val="22"/>
      <w:u w:val="single"/>
    </w:rPr>
  </w:style>
  <w:style w:type="paragraph" w:styleId="Heading4">
    <w:name w:val="heading 4"/>
    <w:basedOn w:val="Normal"/>
    <w:next w:val="Normal"/>
    <w:qFormat/>
    <w:pPr>
      <w:keepNext/>
      <w:ind w:left="1440"/>
      <w:outlineLvl w:val="3"/>
    </w:pPr>
    <w:rPr>
      <w:rFonts w:ascii="Times New Roman" w:hAnsi="Times New Roman"/>
      <w:i/>
      <w:iCs/>
    </w:rPr>
  </w:style>
  <w:style w:type="paragraph" w:styleId="Heading5">
    <w:name w:val="heading 5"/>
    <w:basedOn w:val="Normal"/>
    <w:next w:val="Normal"/>
    <w:qFormat/>
    <w:pPr>
      <w:keepNext/>
      <w:ind w:left="1074" w:firstLine="3"/>
      <w:outlineLvl w:val="4"/>
    </w:pPr>
    <w:rPr>
      <w:rFonts w:ascii="Tahoma" w:hAnsi="Tahoma" w:cs="Tahoma"/>
      <w:i/>
      <w:iCs/>
      <w:u w:val="single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ahoma" w:hAnsi="Tahoma" w:cs="Tahoma"/>
      <w:i/>
      <w:iCs/>
    </w:rPr>
  </w:style>
  <w:style w:type="paragraph" w:styleId="Heading7">
    <w:name w:val="heading 7"/>
    <w:basedOn w:val="Normal"/>
    <w:next w:val="Normal"/>
    <w:qFormat/>
    <w:pPr>
      <w:keepNext/>
      <w:ind w:left="1980"/>
      <w:outlineLvl w:val="6"/>
    </w:pPr>
    <w:rPr>
      <w:rFonts w:ascii="Tahoma" w:hAnsi="Tahoma" w:cs="Tahoma"/>
      <w:b/>
      <w:bCs/>
    </w:rPr>
  </w:style>
  <w:style w:type="paragraph" w:styleId="Heading8">
    <w:name w:val="heading 8"/>
    <w:basedOn w:val="Normal"/>
    <w:next w:val="Normal"/>
    <w:qFormat/>
    <w:pPr>
      <w:keepNext/>
      <w:ind w:left="3596" w:hanging="2516"/>
      <w:outlineLvl w:val="7"/>
    </w:pPr>
    <w:rPr>
      <w:rFonts w:ascii="Tahoma" w:hAnsi="Tahoma" w:cs="Tahoma"/>
      <w:b/>
      <w:bCs/>
      <w:u w:val="single"/>
    </w:rPr>
  </w:style>
  <w:style w:type="paragraph" w:styleId="Heading9">
    <w:name w:val="heading 9"/>
    <w:basedOn w:val="Normal"/>
    <w:next w:val="Normal"/>
    <w:qFormat/>
    <w:pPr>
      <w:keepNext/>
      <w:ind w:left="720" w:firstLine="72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Pr>
      <w:rFonts w:ascii="Verdana" w:hAnsi="Verdana"/>
      <w:b/>
      <w:bCs/>
      <w:sz w:val="28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Title">
    <w:name w:val="Title"/>
    <w:basedOn w:val="Normal"/>
    <w:qFormat/>
    <w:pPr>
      <w:jc w:val="center"/>
    </w:pPr>
    <w:rPr>
      <w:rFonts w:ascii="Tahoma" w:hAnsi="Tahoma" w:cs="Tahoma"/>
      <w:b/>
      <w:bCs/>
      <w:sz w:val="28"/>
    </w:rPr>
  </w:style>
  <w:style w:type="paragraph" w:styleId="BodyTextIndent">
    <w:name w:val="Body Text Indent"/>
    <w:basedOn w:val="Normal"/>
    <w:semiHidden/>
    <w:pPr>
      <w:spacing w:before="100" w:after="100"/>
      <w:ind w:left="1077"/>
    </w:pPr>
    <w:rPr>
      <w:rFonts w:ascii="Tahoma" w:hAnsi="Tahoma" w:cs="Tahoma"/>
    </w:r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HTMLPreformatted">
    <w:name w:val="HTML Preformatted"/>
    <w:basedOn w:val="Normal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Indent2">
    <w:name w:val="Body Text Indent 2"/>
    <w:basedOn w:val="Normal"/>
    <w:semiHidden/>
    <w:pPr>
      <w:ind w:left="1440"/>
    </w:pPr>
    <w:rPr>
      <w:rFonts w:ascii="Tahoma" w:hAnsi="Tahoma" w:cs="Tahoma"/>
    </w:rPr>
  </w:style>
  <w:style w:type="paragraph" w:styleId="BodyTextIndent3">
    <w:name w:val="Body Text Indent 3"/>
    <w:basedOn w:val="Normal"/>
    <w:semiHidden/>
    <w:pPr>
      <w:ind w:left="717" w:firstLine="360"/>
    </w:pPr>
    <w:rPr>
      <w:rFonts w:ascii="Tahoma" w:hAnsi="Tahoma" w:cs="Tahoma"/>
    </w:rPr>
  </w:style>
  <w:style w:type="paragraph" w:styleId="BalloonText">
    <w:name w:val="Balloon Text"/>
    <w:basedOn w:val="Normal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semiHidden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semiHidden/>
    <w:unhideWhenUsed/>
    <w:rPr>
      <w:sz w:val="16"/>
      <w:szCs w:val="16"/>
    </w:rPr>
  </w:style>
  <w:style w:type="paragraph" w:styleId="CommentText">
    <w:name w:val="annotation text"/>
    <w:basedOn w:val="Normal"/>
    <w:semiHidden/>
    <w:unhideWhenUsed/>
    <w:rPr>
      <w:sz w:val="20"/>
      <w:szCs w:val="20"/>
    </w:rPr>
  </w:style>
  <w:style w:type="character" w:customStyle="1" w:styleId="CommentTextChar">
    <w:name w:val="Comment Text Char"/>
    <w:semiHidden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semiHidden/>
    <w:unhideWhenUsed/>
    <w:rPr>
      <w:b/>
      <w:bCs/>
    </w:rPr>
  </w:style>
  <w:style w:type="character" w:customStyle="1" w:styleId="CommentSubjectChar">
    <w:name w:val="Comment Subject Char"/>
    <w:semiHidden/>
    <w:rPr>
      <w:rFonts w:ascii="Arial" w:hAnsi="Arial"/>
      <w:b/>
      <w:bCs/>
      <w:lang w:eastAsia="en-US"/>
    </w:rPr>
  </w:style>
  <w:style w:type="paragraph" w:customStyle="1" w:styleId="Agenda1">
    <w:name w:val="Agenda 1"/>
    <w:basedOn w:val="Heading5"/>
    <w:rsid w:val="00BB1CBC"/>
    <w:pPr>
      <w:keepNext w:val="0"/>
      <w:widowControl w:val="0"/>
      <w:numPr>
        <w:numId w:val="2"/>
      </w:numPr>
      <w:tabs>
        <w:tab w:val="left" w:pos="454"/>
        <w:tab w:val="left" w:pos="851"/>
      </w:tabs>
      <w:spacing w:before="240"/>
    </w:pPr>
    <w:rPr>
      <w:rFonts w:ascii="Arial" w:hAnsi="Arial" w:cs="Arial"/>
      <w:bCs/>
      <w:i w:val="0"/>
      <w:iCs w:val="0"/>
      <w:sz w:val="22"/>
      <w:szCs w:val="20"/>
      <w:u w:val="none"/>
    </w:rPr>
  </w:style>
  <w:style w:type="paragraph" w:customStyle="1" w:styleId="Agenda2">
    <w:name w:val="Agenda 2"/>
    <w:basedOn w:val="Agenda1"/>
    <w:autoRedefine/>
    <w:uiPriority w:val="99"/>
    <w:rsid w:val="00462FF6"/>
    <w:pPr>
      <w:numPr>
        <w:numId w:val="0"/>
      </w:numPr>
      <w:shd w:val="clear" w:color="auto" w:fill="FFFFFF"/>
      <w:tabs>
        <w:tab w:val="clear" w:pos="454"/>
        <w:tab w:val="clear" w:pos="851"/>
        <w:tab w:val="left" w:pos="1247"/>
        <w:tab w:val="left" w:pos="1418"/>
        <w:tab w:val="left" w:pos="1701"/>
      </w:tabs>
      <w:spacing w:before="0"/>
      <w:ind w:left="454"/>
      <w:contextualSpacing/>
      <w:outlineLvl w:val="9"/>
    </w:pPr>
    <w:rPr>
      <w:rFonts w:ascii="Tahoma" w:hAnsi="Tahoma" w:cs="Tahoma"/>
      <w:iCs/>
      <w:color w:val="222222"/>
      <w:szCs w:val="22"/>
      <w:shd w:val="clear" w:color="auto" w:fill="FFFFFF"/>
      <w:lang w:val="en-US"/>
    </w:rPr>
  </w:style>
  <w:style w:type="paragraph" w:customStyle="1" w:styleId="Agenda3">
    <w:name w:val="Agenda 3"/>
    <w:basedOn w:val="Agenda2"/>
    <w:autoRedefine/>
    <w:rsid w:val="00BB1CBC"/>
    <w:pPr>
      <w:numPr>
        <w:numId w:val="3"/>
      </w:numPr>
      <w:tabs>
        <w:tab w:val="clear" w:pos="1247"/>
        <w:tab w:val="clear" w:pos="1701"/>
        <w:tab w:val="left" w:pos="1560"/>
        <w:tab w:val="left" w:pos="5387"/>
        <w:tab w:val="decimal" w:pos="8505"/>
      </w:tabs>
    </w:pPr>
  </w:style>
  <w:style w:type="paragraph" w:styleId="ListParagraph">
    <w:name w:val="List Paragraph"/>
    <w:basedOn w:val="Normal"/>
    <w:uiPriority w:val="34"/>
    <w:qFormat/>
    <w:rsid w:val="00F6508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E57FF4"/>
  </w:style>
  <w:style w:type="character" w:customStyle="1" w:styleId="gd">
    <w:name w:val="gd"/>
    <w:basedOn w:val="DefaultParagraphFont"/>
    <w:rsid w:val="003238EC"/>
  </w:style>
  <w:style w:type="character" w:customStyle="1" w:styleId="go">
    <w:name w:val="go"/>
    <w:basedOn w:val="DefaultParagraphFont"/>
    <w:rsid w:val="003238EC"/>
  </w:style>
  <w:style w:type="character" w:customStyle="1" w:styleId="g3">
    <w:name w:val="g3"/>
    <w:basedOn w:val="DefaultParagraphFont"/>
    <w:rsid w:val="003238EC"/>
  </w:style>
  <w:style w:type="character" w:customStyle="1" w:styleId="hb">
    <w:name w:val="hb"/>
    <w:basedOn w:val="DefaultParagraphFont"/>
    <w:rsid w:val="003238EC"/>
  </w:style>
  <w:style w:type="character" w:customStyle="1" w:styleId="g2">
    <w:name w:val="g2"/>
    <w:basedOn w:val="DefaultParagraphFont"/>
    <w:rsid w:val="003238EC"/>
  </w:style>
  <w:style w:type="character" w:customStyle="1" w:styleId="FooterChar">
    <w:name w:val="Footer Char"/>
    <w:basedOn w:val="DefaultParagraphFont"/>
    <w:link w:val="Footer"/>
    <w:semiHidden/>
    <w:rsid w:val="00EE3769"/>
    <w:rPr>
      <w:rFonts w:ascii="Arial" w:hAnsi="Arial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0F6662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il">
    <w:name w:val="il"/>
    <w:basedOn w:val="DefaultParagraphFont"/>
    <w:rsid w:val="004D128A"/>
  </w:style>
  <w:style w:type="paragraph" w:customStyle="1" w:styleId="quicklink">
    <w:name w:val="quicklink"/>
    <w:basedOn w:val="Normal"/>
    <w:rsid w:val="006735B4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normal-p">
    <w:name w:val="normal-p"/>
    <w:basedOn w:val="Normal"/>
    <w:rsid w:val="00460517"/>
    <w:pPr>
      <w:jc w:val="center"/>
    </w:pPr>
    <w:rPr>
      <w:rFonts w:ascii="Times New Roman" w:eastAsia="MS Mincho" w:hAnsi="Times New Roman"/>
      <w:color w:val="000000"/>
      <w:lang w:eastAsia="ja-JP"/>
    </w:rPr>
  </w:style>
  <w:style w:type="character" w:styleId="Strong">
    <w:name w:val="Strong"/>
    <w:basedOn w:val="DefaultParagraphFont"/>
    <w:uiPriority w:val="22"/>
    <w:qFormat/>
    <w:rsid w:val="00112677"/>
    <w:rPr>
      <w:b/>
      <w:bCs/>
    </w:rPr>
  </w:style>
  <w:style w:type="character" w:styleId="Emphasis">
    <w:name w:val="Emphasis"/>
    <w:basedOn w:val="DefaultParagraphFont"/>
    <w:uiPriority w:val="20"/>
    <w:qFormat/>
    <w:rsid w:val="001F2CCC"/>
    <w:rPr>
      <w:i/>
      <w:iCs/>
    </w:rPr>
  </w:style>
  <w:style w:type="table" w:styleId="TableGrid">
    <w:name w:val="Table Grid"/>
    <w:basedOn w:val="TableNormal"/>
    <w:uiPriority w:val="39"/>
    <w:rsid w:val="005009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5009B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qj">
    <w:name w:val="aqj"/>
    <w:basedOn w:val="DefaultParagraphFont"/>
    <w:rsid w:val="00613B8B"/>
  </w:style>
  <w:style w:type="character" w:customStyle="1" w:styleId="Heading1Char">
    <w:name w:val="Heading 1 Char"/>
    <w:basedOn w:val="DefaultParagraphFont"/>
    <w:link w:val="Heading1"/>
    <w:rsid w:val="00C80958"/>
    <w:rPr>
      <w:rFonts w:ascii="Tahoma" w:hAnsi="Tahoma" w:cs="Tahoma"/>
      <w:b/>
      <w:bCs/>
      <w:sz w:val="24"/>
      <w:szCs w:val="24"/>
      <w:u w:val="single"/>
      <w:lang w:eastAsia="en-US"/>
    </w:rPr>
  </w:style>
  <w:style w:type="character" w:customStyle="1" w:styleId="Heading2Char">
    <w:name w:val="Heading 2 Char"/>
    <w:basedOn w:val="DefaultParagraphFont"/>
    <w:link w:val="Heading2"/>
    <w:rsid w:val="00C80958"/>
    <w:rPr>
      <w:rFonts w:ascii="Tahoma" w:hAnsi="Tahoma" w:cs="Tahoma"/>
      <w:b/>
      <w:bCs/>
      <w:sz w:val="22"/>
      <w:szCs w:val="22"/>
      <w:lang w:eastAsia="en-US"/>
    </w:rPr>
  </w:style>
  <w:style w:type="paragraph" w:customStyle="1" w:styleId="m2276114524110134106msolistparagraph">
    <w:name w:val="m_2276114524110134106msolistparagraph"/>
    <w:basedOn w:val="Normal"/>
    <w:rsid w:val="000558F7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85F47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semiHidden/>
    <w:rsid w:val="00363D3E"/>
    <w:rPr>
      <w:rFonts w:ascii="Verdana" w:hAnsi="Verdana"/>
      <w:b/>
      <w:bCs/>
      <w:sz w:val="28"/>
      <w:szCs w:val="24"/>
      <w:lang w:eastAsia="en-US"/>
    </w:rPr>
  </w:style>
  <w:style w:type="character" w:customStyle="1" w:styleId="markedcontent">
    <w:name w:val="markedcontent"/>
    <w:basedOn w:val="DefaultParagraphFont"/>
    <w:rsid w:val="00846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9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8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65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362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45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597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271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076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861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55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848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324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5748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6333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9473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9550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89537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1321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5415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720461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71110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54664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83739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49746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1211105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81776482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35985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347380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682181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7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3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311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954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776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308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877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568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6541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3475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4655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142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8220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2785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8838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520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2369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9631506">
                                                                                      <w:marLeft w:val="15"/>
                                                                                      <w:marRight w:val="15"/>
                                                                                      <w:marTop w:val="180"/>
                                                                                      <w:marBottom w:val="13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193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1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5764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8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7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07452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05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83788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8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0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3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7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6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128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0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849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77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213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77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635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847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724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9350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7580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0221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8027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0017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520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3065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754800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97594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90812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4470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606720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9732673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9485076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1242913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706958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1595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2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5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2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16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1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6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551599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6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96209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9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09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27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8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02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58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48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8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peakdistrict.gov.uk/1022131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17D5F-6A13-46AA-BF26-2AB108C9A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9-Jan-06</vt:lpstr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9-Jan-06</dc:title>
  <dc:subject/>
  <dc:creator>Anne Celnick</dc:creator>
  <cp:keywords/>
  <dc:description/>
  <cp:lastModifiedBy>Tibshelf Parish Clerk</cp:lastModifiedBy>
  <cp:revision>31</cp:revision>
  <cp:lastPrinted>2021-01-26T09:44:00Z</cp:lastPrinted>
  <dcterms:created xsi:type="dcterms:W3CDTF">2022-10-04T10:12:00Z</dcterms:created>
  <dcterms:modified xsi:type="dcterms:W3CDTF">2022-11-01T14:47:00Z</dcterms:modified>
</cp:coreProperties>
</file>